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6BE9A26" w:rsidR="008B7BC6" w:rsidRPr="0037353F" w:rsidRDefault="0037353F">
      <w:pPr>
        <w:spacing w:line="240" w:lineRule="auto"/>
        <w:ind w:left="20"/>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November 6, 2023</w:t>
      </w:r>
    </w:p>
    <w:p w14:paraId="00000002" w14:textId="77777777" w:rsidR="008B7BC6" w:rsidRPr="0037353F" w:rsidRDefault="00B47CE7">
      <w:pPr>
        <w:spacing w:line="240" w:lineRule="auto"/>
        <w:ind w:left="20"/>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 xml:space="preserve"> </w:t>
      </w:r>
    </w:p>
    <w:p w14:paraId="00000003" w14:textId="77777777" w:rsidR="008B7BC6" w:rsidRPr="0037353F" w:rsidRDefault="00B47CE7">
      <w:pPr>
        <w:spacing w:line="240" w:lineRule="auto"/>
        <w:ind w:left="20"/>
        <w:rPr>
          <w:rFonts w:ascii="Times New Roman" w:eastAsia="Times New Roman" w:hAnsi="Times New Roman" w:cs="Times New Roman"/>
          <w:i/>
          <w:sz w:val="24"/>
          <w:szCs w:val="24"/>
        </w:rPr>
      </w:pPr>
      <w:r w:rsidRPr="0037353F">
        <w:rPr>
          <w:rFonts w:ascii="Times New Roman" w:eastAsia="Times New Roman" w:hAnsi="Times New Roman" w:cs="Times New Roman"/>
          <w:i/>
          <w:sz w:val="24"/>
          <w:szCs w:val="24"/>
        </w:rPr>
        <w:t xml:space="preserve">Submitted electronically via </w:t>
      </w:r>
      <w:proofErr w:type="gramStart"/>
      <w:r w:rsidRPr="0037353F">
        <w:rPr>
          <w:rFonts w:ascii="Times New Roman" w:eastAsia="Times New Roman" w:hAnsi="Times New Roman" w:cs="Times New Roman"/>
          <w:i/>
          <w:sz w:val="24"/>
          <w:szCs w:val="24"/>
        </w:rPr>
        <w:t>regulations.gov</w:t>
      </w:r>
      <w:proofErr w:type="gramEnd"/>
    </w:p>
    <w:p w14:paraId="00000004" w14:textId="77777777" w:rsidR="008B7BC6" w:rsidRPr="0037353F" w:rsidRDefault="00B47CE7">
      <w:pPr>
        <w:spacing w:line="240" w:lineRule="auto"/>
        <w:ind w:left="20"/>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 xml:space="preserve"> </w:t>
      </w:r>
    </w:p>
    <w:p w14:paraId="00000005" w14:textId="77777777" w:rsidR="008B7BC6" w:rsidRPr="0037353F" w:rsidRDefault="00B47CE7">
      <w:pPr>
        <w:spacing w:line="240" w:lineRule="auto"/>
        <w:ind w:left="20"/>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The Honorable Chiquita Brooks-LaSure</w:t>
      </w:r>
    </w:p>
    <w:p w14:paraId="00000006" w14:textId="77777777" w:rsidR="008B7BC6" w:rsidRPr="0037353F" w:rsidRDefault="00B47CE7">
      <w:pPr>
        <w:spacing w:line="240" w:lineRule="auto"/>
        <w:ind w:left="20"/>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Administrator</w:t>
      </w:r>
    </w:p>
    <w:p w14:paraId="00000007" w14:textId="77777777" w:rsidR="008B7BC6" w:rsidRPr="0037353F" w:rsidRDefault="00B47CE7">
      <w:pPr>
        <w:spacing w:line="240" w:lineRule="auto"/>
        <w:ind w:left="20"/>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Center for Medicare &amp; Medicaid Services</w:t>
      </w:r>
    </w:p>
    <w:p w14:paraId="00000008" w14:textId="77777777" w:rsidR="008B7BC6" w:rsidRPr="0037353F" w:rsidRDefault="00B47CE7">
      <w:pPr>
        <w:spacing w:line="240" w:lineRule="auto"/>
        <w:ind w:left="20"/>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U.S. Department of Health &amp; Human Services</w:t>
      </w:r>
    </w:p>
    <w:p w14:paraId="00000009" w14:textId="77777777" w:rsidR="008B7BC6" w:rsidRPr="0037353F" w:rsidRDefault="00B47CE7">
      <w:pPr>
        <w:spacing w:line="240" w:lineRule="auto"/>
        <w:ind w:left="20"/>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200 Independence Avenue, SW</w:t>
      </w:r>
    </w:p>
    <w:p w14:paraId="0000000A" w14:textId="77777777" w:rsidR="008B7BC6" w:rsidRPr="0037353F" w:rsidRDefault="00B47CE7">
      <w:pPr>
        <w:spacing w:line="240" w:lineRule="auto"/>
        <w:ind w:left="20"/>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Washington, DC 20201</w:t>
      </w:r>
    </w:p>
    <w:p w14:paraId="0000000B" w14:textId="77777777" w:rsidR="008B7BC6" w:rsidRPr="0037353F" w:rsidRDefault="00B47CE7">
      <w:pPr>
        <w:spacing w:line="240" w:lineRule="auto"/>
        <w:ind w:left="20"/>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 xml:space="preserve"> </w:t>
      </w:r>
    </w:p>
    <w:p w14:paraId="0000000C" w14:textId="77777777" w:rsidR="008B7BC6" w:rsidRPr="0037353F" w:rsidRDefault="00B47CE7">
      <w:pPr>
        <w:spacing w:line="240" w:lineRule="auto"/>
        <w:ind w:left="900" w:hanging="440"/>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 xml:space="preserve">Re:  Medicare and Medicaid Programs: Minimum Staffing Standards for Long-Term Care Facilities and Medicaid Institutional Payment Transparency Reporting [CMS-3442-P; RIN 0938-AV25], 88 </w:t>
      </w:r>
      <w:r w:rsidRPr="0037353F">
        <w:rPr>
          <w:rFonts w:ascii="Times New Roman" w:eastAsia="Times New Roman" w:hAnsi="Times New Roman" w:cs="Times New Roman"/>
          <w:sz w:val="24"/>
          <w:szCs w:val="24"/>
          <w:u w:val="single"/>
        </w:rPr>
        <w:t>Fed. Reg</w:t>
      </w:r>
      <w:r w:rsidRPr="0037353F">
        <w:rPr>
          <w:rFonts w:ascii="Times New Roman" w:eastAsia="Times New Roman" w:hAnsi="Times New Roman" w:cs="Times New Roman"/>
          <w:sz w:val="24"/>
          <w:szCs w:val="24"/>
        </w:rPr>
        <w:t>. 61352 (September 6, 2023).</w:t>
      </w:r>
    </w:p>
    <w:p w14:paraId="0000000D" w14:textId="77777777" w:rsidR="008B7BC6" w:rsidRPr="0037353F" w:rsidRDefault="00B47CE7">
      <w:pPr>
        <w:spacing w:line="240" w:lineRule="auto"/>
        <w:ind w:left="900" w:hanging="440"/>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 xml:space="preserve"> </w:t>
      </w:r>
    </w:p>
    <w:p w14:paraId="0000000E" w14:textId="77777777" w:rsidR="008B7BC6" w:rsidRPr="0037353F" w:rsidRDefault="00B47CE7">
      <w:pPr>
        <w:spacing w:line="240" w:lineRule="auto"/>
        <w:ind w:left="20"/>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Dear Administrator Brooks-LaSure:</w:t>
      </w:r>
    </w:p>
    <w:p w14:paraId="0000000F" w14:textId="77777777" w:rsidR="008B7BC6" w:rsidRPr="0037353F" w:rsidRDefault="00B47CE7">
      <w:pPr>
        <w:spacing w:line="240" w:lineRule="auto"/>
        <w:ind w:left="20"/>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 xml:space="preserve"> </w:t>
      </w:r>
    </w:p>
    <w:p w14:paraId="00000010" w14:textId="2EB6FBDC" w:rsidR="008B7BC6" w:rsidRPr="0037353F" w:rsidRDefault="00713A37">
      <w:pPr>
        <w:spacing w:line="240" w:lineRule="auto"/>
        <w:ind w:left="20"/>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highlight w:val="white"/>
        </w:rPr>
        <w:t xml:space="preserve">Disability Rights Florida </w:t>
      </w:r>
      <w:r w:rsidR="00B47CE7" w:rsidRPr="0037353F">
        <w:rPr>
          <w:rFonts w:ascii="Times New Roman" w:eastAsia="Times New Roman" w:hAnsi="Times New Roman" w:cs="Times New Roman"/>
          <w:sz w:val="24"/>
          <w:szCs w:val="24"/>
          <w:highlight w:val="white"/>
        </w:rPr>
        <w:t xml:space="preserve">appreciates the opportunity to comment on the proposed rule to establish nurse staffing standards for nursing homes that participate in Medicare and Medicaid. </w:t>
      </w:r>
    </w:p>
    <w:p w14:paraId="00000011" w14:textId="77777777" w:rsidR="008B7BC6" w:rsidRPr="0037353F" w:rsidRDefault="008B7BC6">
      <w:pPr>
        <w:spacing w:line="240" w:lineRule="auto"/>
        <w:ind w:left="20"/>
        <w:rPr>
          <w:rFonts w:ascii="Times New Roman" w:eastAsia="Times New Roman" w:hAnsi="Times New Roman" w:cs="Times New Roman"/>
          <w:sz w:val="24"/>
          <w:szCs w:val="24"/>
        </w:rPr>
      </w:pPr>
    </w:p>
    <w:p w14:paraId="04E742EF" w14:textId="77777777" w:rsidR="008D36BC" w:rsidRPr="0037353F" w:rsidRDefault="008D36BC" w:rsidP="008D36BC">
      <w:pPr>
        <w:spacing w:line="240" w:lineRule="auto"/>
        <w:ind w:left="20"/>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Disability Rights Florida (DRF) was founded in 1977 as the state’s designated Protection and</w:t>
      </w:r>
    </w:p>
    <w:p w14:paraId="36FF6D38" w14:textId="77777777" w:rsidR="008D36BC" w:rsidRPr="0037353F" w:rsidRDefault="008D36BC" w:rsidP="008D36BC">
      <w:pPr>
        <w:spacing w:line="240" w:lineRule="auto"/>
        <w:ind w:left="20"/>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Advocacy (P&amp;A) system for individuals with disabilities in the State of Florida. The P&amp;A</w:t>
      </w:r>
    </w:p>
    <w:p w14:paraId="000DBF23" w14:textId="77777777" w:rsidR="008D36BC" w:rsidRPr="0037353F" w:rsidRDefault="008D36BC" w:rsidP="008D36BC">
      <w:pPr>
        <w:spacing w:line="240" w:lineRule="auto"/>
        <w:ind w:left="20"/>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system exists to ensure the safety, wellbeing, and success of people with disabilities.</w:t>
      </w:r>
    </w:p>
    <w:p w14:paraId="670A7F41" w14:textId="034D38C6" w:rsidR="00516549" w:rsidRPr="0037353F" w:rsidRDefault="008D36BC" w:rsidP="00516549">
      <w:pPr>
        <w:rPr>
          <w:rFonts w:ascii="Times New Roman" w:hAnsi="Times New Roman" w:cs="Times New Roman"/>
          <w:sz w:val="24"/>
          <w:szCs w:val="24"/>
        </w:rPr>
      </w:pPr>
      <w:r w:rsidRPr="0037353F">
        <w:rPr>
          <w:rFonts w:ascii="Times New Roman" w:eastAsia="Times New Roman" w:hAnsi="Times New Roman" w:cs="Times New Roman"/>
          <w:sz w:val="24"/>
          <w:szCs w:val="24"/>
        </w:rPr>
        <w:t xml:space="preserve">DRF is a federally mandated P&amp;A organization, authorized and funded by several government agencies to protect the rights of persons with disabilities. </w:t>
      </w:r>
      <w:r w:rsidR="00516549" w:rsidRPr="0037353F">
        <w:rPr>
          <w:rFonts w:ascii="Times New Roman" w:hAnsi="Times New Roman" w:cs="Times New Roman"/>
          <w:sz w:val="24"/>
          <w:szCs w:val="24"/>
        </w:rPr>
        <w:t>Those agencies include the Administration for Community Living, Substance Abuse and Mental Health Services Administration, Rehabilitation Services Administration</w:t>
      </w:r>
      <w:proofErr w:type="gramStart"/>
      <w:r w:rsidR="00516549" w:rsidRPr="0037353F">
        <w:rPr>
          <w:rFonts w:ascii="Times New Roman" w:hAnsi="Times New Roman" w:cs="Times New Roman"/>
          <w:sz w:val="24"/>
          <w:szCs w:val="24"/>
        </w:rPr>
        <w:t>, ,</w:t>
      </w:r>
      <w:proofErr w:type="gramEnd"/>
      <w:r w:rsidR="00516549" w:rsidRPr="0037353F">
        <w:rPr>
          <w:rFonts w:ascii="Times New Roman" w:hAnsi="Times New Roman" w:cs="Times New Roman"/>
          <w:sz w:val="24"/>
          <w:szCs w:val="24"/>
        </w:rPr>
        <w:t xml:space="preserve"> and Social Security Administration.</w:t>
      </w:r>
    </w:p>
    <w:p w14:paraId="00000013" w14:textId="77777777" w:rsidR="008B7BC6" w:rsidRPr="0037353F" w:rsidRDefault="008B7BC6">
      <w:pPr>
        <w:spacing w:line="240" w:lineRule="auto"/>
        <w:ind w:left="20"/>
        <w:rPr>
          <w:rFonts w:ascii="Times New Roman" w:eastAsia="Times New Roman" w:hAnsi="Times New Roman" w:cs="Times New Roman"/>
          <w:color w:val="333333"/>
          <w:sz w:val="24"/>
          <w:szCs w:val="24"/>
        </w:rPr>
      </w:pPr>
    </w:p>
    <w:p w14:paraId="0EA519F1" w14:textId="0CF7A297" w:rsidR="00015D30" w:rsidRPr="0037353F" w:rsidRDefault="00B47CE7" w:rsidP="00015D30">
      <w:pPr>
        <w:spacing w:line="240" w:lineRule="auto"/>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We strongly support the Administration’s initiative to improve the quality of care in nursing homes. For decades, health researchers, geriatricians, nurses, and other clinical experts have recommended minimum nursing staffing requirements to improve the quality of care at nursing homes; a wide range of peer-reviewed literature demonstrates the causal connection between staffing and quality of care in nursing homes.</w:t>
      </w:r>
      <w:r w:rsidR="00AE12F5" w:rsidRPr="0037353F">
        <w:rPr>
          <w:rFonts w:ascii="Times New Roman" w:eastAsia="Times New Roman" w:hAnsi="Times New Roman" w:cs="Times New Roman"/>
          <w:sz w:val="24"/>
          <w:szCs w:val="24"/>
          <w:vertAlign w:val="superscript"/>
        </w:rPr>
        <w:endnoteReference w:id="1"/>
      </w:r>
      <w:r w:rsidR="00AE12F5" w:rsidRPr="0037353F">
        <w:rPr>
          <w:rFonts w:ascii="Times New Roman" w:eastAsia="Times New Roman" w:hAnsi="Times New Roman" w:cs="Times New Roman"/>
          <w:sz w:val="24"/>
          <w:szCs w:val="24"/>
        </w:rPr>
        <w:t xml:space="preserve"> As far back as 2001, the Center for Medicare &amp; Medicaid Services (CMS) noted the “strong and compelling” evidence for having minimum staffing levels, even in an economy with a chronic workforce shortage.</w:t>
      </w:r>
      <w:r w:rsidR="00AE12F5" w:rsidRPr="0037353F">
        <w:rPr>
          <w:rFonts w:ascii="Times New Roman" w:eastAsia="Times New Roman" w:hAnsi="Times New Roman" w:cs="Times New Roman"/>
          <w:sz w:val="24"/>
          <w:szCs w:val="24"/>
          <w:vertAlign w:val="superscript"/>
        </w:rPr>
        <w:endnoteReference w:id="2"/>
      </w:r>
      <w:r w:rsidR="00AE12F5" w:rsidRPr="0037353F">
        <w:rPr>
          <w:rFonts w:ascii="Times New Roman" w:eastAsia="Times New Roman" w:hAnsi="Times New Roman" w:cs="Times New Roman"/>
          <w:sz w:val="24"/>
          <w:szCs w:val="24"/>
        </w:rPr>
        <w:t xml:space="preserve"> Moreover, a blue-ribbon panel convened by the National Academy of Science, Engineering, and Medicine (NASEM) noted in its 2022 report that increasing overall nurse staffing has been a consistent and longstanding recommendation for improving the quality of care in nursing homes.</w:t>
      </w:r>
      <w:r w:rsidR="00AE12F5" w:rsidRPr="0037353F">
        <w:rPr>
          <w:rFonts w:ascii="Times New Roman" w:eastAsia="Times New Roman" w:hAnsi="Times New Roman" w:cs="Times New Roman"/>
          <w:sz w:val="24"/>
          <w:szCs w:val="24"/>
          <w:vertAlign w:val="superscript"/>
        </w:rPr>
        <w:endnoteReference w:id="3"/>
      </w:r>
      <w:r w:rsidR="00015D30" w:rsidRPr="0037353F">
        <w:rPr>
          <w:rFonts w:ascii="Times New Roman" w:eastAsia="Times New Roman" w:hAnsi="Times New Roman" w:cs="Times New Roman"/>
          <w:sz w:val="24"/>
          <w:szCs w:val="24"/>
        </w:rPr>
        <w:t xml:space="preserve"> </w:t>
      </w:r>
      <w:r w:rsidR="00D46615" w:rsidRPr="0037353F">
        <w:rPr>
          <w:rFonts w:ascii="Times New Roman" w:eastAsia="Times New Roman" w:hAnsi="Times New Roman" w:cs="Times New Roman"/>
          <w:sz w:val="24"/>
          <w:szCs w:val="24"/>
        </w:rPr>
        <w:t>R</w:t>
      </w:r>
      <w:r w:rsidR="00015D30" w:rsidRPr="0037353F">
        <w:rPr>
          <w:rFonts w:ascii="Times New Roman" w:eastAsia="Times New Roman" w:hAnsi="Times New Roman" w:cs="Times New Roman"/>
          <w:sz w:val="24"/>
          <w:szCs w:val="24"/>
        </w:rPr>
        <w:t xml:space="preserve">esearch </w:t>
      </w:r>
      <w:r w:rsidR="00015D30" w:rsidRPr="0037353F">
        <w:rPr>
          <w:rFonts w:ascii="Times New Roman" w:eastAsia="Times New Roman" w:hAnsi="Times New Roman" w:cs="Times New Roman"/>
          <w:sz w:val="24"/>
          <w:szCs w:val="24"/>
        </w:rPr>
        <w:lastRenderedPageBreak/>
        <w:t>shows that it is actual direct care provided by RNs that improves health outcomes for residents, not their mere presence in the building.</w:t>
      </w:r>
    </w:p>
    <w:p w14:paraId="00000014" w14:textId="6EE0EAE5" w:rsidR="00AE12F5" w:rsidRPr="0037353F" w:rsidRDefault="00AE12F5">
      <w:pPr>
        <w:spacing w:line="240" w:lineRule="auto"/>
        <w:ind w:left="20"/>
        <w:rPr>
          <w:rFonts w:ascii="Times New Roman" w:eastAsia="Times New Roman" w:hAnsi="Times New Roman" w:cs="Times New Roman"/>
          <w:sz w:val="24"/>
          <w:szCs w:val="24"/>
        </w:rPr>
      </w:pPr>
    </w:p>
    <w:p w14:paraId="00000015" w14:textId="77777777" w:rsidR="00AE12F5" w:rsidRPr="0037353F" w:rsidRDefault="00AE12F5">
      <w:pPr>
        <w:spacing w:line="240" w:lineRule="auto"/>
        <w:ind w:left="20"/>
        <w:rPr>
          <w:rFonts w:ascii="Times New Roman" w:eastAsia="Times New Roman" w:hAnsi="Times New Roman" w:cs="Times New Roman"/>
          <w:sz w:val="24"/>
          <w:szCs w:val="24"/>
        </w:rPr>
      </w:pPr>
    </w:p>
    <w:p w14:paraId="1BFAACCD" w14:textId="77777777" w:rsidR="00711922" w:rsidRPr="0037353F" w:rsidRDefault="00AE12F5">
      <w:pPr>
        <w:spacing w:line="240" w:lineRule="auto"/>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There is a pressing need for national nursing home staffing standards for certified nursing assistants–certified nurse aides (CNAs), licensed practical nurses (LPNs), and registered nurses (RNs) who provide direct care to residents. The continued pattern of poor staffing and the significant variability in the nurse-to-resident ratios across facilities and states increases the likelihood of residents receiving unsafe and low-quality care, particularly during a public health crisis.</w:t>
      </w:r>
      <w:r w:rsidRPr="0037353F">
        <w:rPr>
          <w:rFonts w:ascii="Times New Roman" w:eastAsia="Times New Roman" w:hAnsi="Times New Roman" w:cs="Times New Roman"/>
          <w:sz w:val="24"/>
          <w:szCs w:val="24"/>
          <w:vertAlign w:val="superscript"/>
        </w:rPr>
        <w:endnoteReference w:id="4"/>
      </w:r>
      <w:r w:rsidRPr="0037353F">
        <w:rPr>
          <w:rFonts w:ascii="Times New Roman" w:eastAsia="Times New Roman" w:hAnsi="Times New Roman" w:cs="Times New Roman"/>
          <w:sz w:val="24"/>
          <w:szCs w:val="24"/>
        </w:rPr>
        <w:t xml:space="preserve"> </w:t>
      </w:r>
    </w:p>
    <w:p w14:paraId="34E8F6C5" w14:textId="77777777" w:rsidR="001F56E9" w:rsidRPr="0037353F" w:rsidRDefault="001F56E9">
      <w:pPr>
        <w:spacing w:line="240" w:lineRule="auto"/>
        <w:rPr>
          <w:rFonts w:ascii="Times New Roman" w:eastAsia="Times New Roman" w:hAnsi="Times New Roman" w:cs="Times New Roman"/>
          <w:sz w:val="24"/>
          <w:szCs w:val="24"/>
        </w:rPr>
      </w:pPr>
    </w:p>
    <w:p w14:paraId="00000016" w14:textId="23047FF2" w:rsidR="00AE12F5" w:rsidRPr="0037353F" w:rsidRDefault="00736D69">
      <w:pPr>
        <w:spacing w:line="240" w:lineRule="auto"/>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 xml:space="preserve">A recent </w:t>
      </w:r>
      <w:r w:rsidR="001D43FC" w:rsidRPr="0037353F">
        <w:rPr>
          <w:rFonts w:ascii="Times New Roman" w:eastAsia="Times New Roman" w:hAnsi="Times New Roman" w:cs="Times New Roman"/>
          <w:sz w:val="24"/>
          <w:szCs w:val="24"/>
        </w:rPr>
        <w:t>report by the U.S. Department of H</w:t>
      </w:r>
      <w:r w:rsidR="00456F20" w:rsidRPr="0037353F">
        <w:rPr>
          <w:rFonts w:ascii="Times New Roman" w:eastAsia="Times New Roman" w:hAnsi="Times New Roman" w:cs="Times New Roman"/>
          <w:sz w:val="24"/>
          <w:szCs w:val="24"/>
        </w:rPr>
        <w:t>e</w:t>
      </w:r>
      <w:r w:rsidR="001D43FC" w:rsidRPr="0037353F">
        <w:rPr>
          <w:rFonts w:ascii="Times New Roman" w:eastAsia="Times New Roman" w:hAnsi="Times New Roman" w:cs="Times New Roman"/>
          <w:sz w:val="24"/>
          <w:szCs w:val="24"/>
        </w:rPr>
        <w:t xml:space="preserve">alth and Human Services </w:t>
      </w:r>
      <w:r w:rsidR="00283BF1" w:rsidRPr="0037353F">
        <w:rPr>
          <w:rFonts w:ascii="Times New Roman" w:eastAsia="Times New Roman" w:hAnsi="Times New Roman" w:cs="Times New Roman"/>
          <w:sz w:val="24"/>
          <w:szCs w:val="24"/>
        </w:rPr>
        <w:t>Office of Inspector General</w:t>
      </w:r>
      <w:r w:rsidR="009D414D" w:rsidRPr="0037353F">
        <w:rPr>
          <w:rFonts w:ascii="Times New Roman" w:eastAsia="Times New Roman" w:hAnsi="Times New Roman" w:cs="Times New Roman"/>
          <w:sz w:val="24"/>
          <w:szCs w:val="24"/>
        </w:rPr>
        <w:t xml:space="preserve"> </w:t>
      </w:r>
      <w:r w:rsidR="001C6BA0" w:rsidRPr="0037353F">
        <w:rPr>
          <w:rFonts w:ascii="Times New Roman" w:eastAsia="Times New Roman" w:hAnsi="Times New Roman" w:cs="Times New Roman"/>
          <w:sz w:val="24"/>
          <w:szCs w:val="24"/>
        </w:rPr>
        <w:t xml:space="preserve">analyzing COVID-19 infection </w:t>
      </w:r>
      <w:r w:rsidR="00130EB7" w:rsidRPr="0037353F">
        <w:rPr>
          <w:rFonts w:ascii="Times New Roman" w:eastAsia="Times New Roman" w:hAnsi="Times New Roman" w:cs="Times New Roman"/>
          <w:sz w:val="24"/>
          <w:szCs w:val="24"/>
        </w:rPr>
        <w:t xml:space="preserve">rates in nursing homes in 2020 found of the </w:t>
      </w:r>
      <w:r w:rsidR="00456F20" w:rsidRPr="0037353F">
        <w:rPr>
          <w:rFonts w:ascii="Times New Roman" w:eastAsia="Times New Roman" w:hAnsi="Times New Roman" w:cs="Times New Roman"/>
          <w:sz w:val="24"/>
          <w:szCs w:val="24"/>
        </w:rPr>
        <w:t>15,086</w:t>
      </w:r>
      <w:r w:rsidR="00DD2FF4" w:rsidRPr="0037353F">
        <w:rPr>
          <w:rFonts w:ascii="Times New Roman" w:eastAsia="Times New Roman" w:hAnsi="Times New Roman" w:cs="Times New Roman"/>
          <w:sz w:val="24"/>
          <w:szCs w:val="24"/>
        </w:rPr>
        <w:t xml:space="preserve"> nursing homes</w:t>
      </w:r>
      <w:r w:rsidR="000E1762" w:rsidRPr="0037353F">
        <w:rPr>
          <w:rFonts w:ascii="Times New Roman" w:eastAsia="Times New Roman" w:hAnsi="Times New Roman" w:cs="Times New Roman"/>
          <w:sz w:val="24"/>
          <w:szCs w:val="24"/>
        </w:rPr>
        <w:t xml:space="preserve"> looked at, nearly 10%</w:t>
      </w:r>
      <w:r w:rsidR="00A33680" w:rsidRPr="0037353F">
        <w:rPr>
          <w:rFonts w:ascii="Times New Roman" w:eastAsia="Times New Roman" w:hAnsi="Times New Roman" w:cs="Times New Roman"/>
          <w:sz w:val="24"/>
          <w:szCs w:val="24"/>
        </w:rPr>
        <w:t xml:space="preserve"> had infe</w:t>
      </w:r>
      <w:r w:rsidR="00283D64" w:rsidRPr="0037353F">
        <w:rPr>
          <w:rFonts w:ascii="Times New Roman" w:eastAsia="Times New Roman" w:hAnsi="Times New Roman" w:cs="Times New Roman"/>
          <w:sz w:val="24"/>
          <w:szCs w:val="24"/>
        </w:rPr>
        <w:t xml:space="preserve">ction rates of 75% or higher. </w:t>
      </w:r>
      <w:r w:rsidR="00F6530E" w:rsidRPr="0037353F">
        <w:rPr>
          <w:rFonts w:ascii="Times New Roman" w:eastAsia="Times New Roman" w:hAnsi="Times New Roman" w:cs="Times New Roman"/>
          <w:sz w:val="24"/>
          <w:szCs w:val="24"/>
        </w:rPr>
        <w:t xml:space="preserve">The report also found </w:t>
      </w:r>
      <w:r w:rsidR="00413142" w:rsidRPr="0037353F">
        <w:rPr>
          <w:rFonts w:ascii="Times New Roman" w:eastAsia="Times New Roman" w:hAnsi="Times New Roman" w:cs="Times New Roman"/>
          <w:sz w:val="24"/>
          <w:szCs w:val="24"/>
        </w:rPr>
        <w:t xml:space="preserve">that nursing homes </w:t>
      </w:r>
      <w:r w:rsidR="00597655" w:rsidRPr="0037353F">
        <w:rPr>
          <w:rFonts w:ascii="Times New Roman" w:eastAsia="Times New Roman" w:hAnsi="Times New Roman" w:cs="Times New Roman"/>
          <w:sz w:val="24"/>
          <w:szCs w:val="24"/>
        </w:rPr>
        <w:t>with extremely high infection rates</w:t>
      </w:r>
      <w:r w:rsidR="00793623" w:rsidRPr="0037353F">
        <w:rPr>
          <w:rFonts w:ascii="Times New Roman" w:eastAsia="Times New Roman" w:hAnsi="Times New Roman" w:cs="Times New Roman"/>
          <w:sz w:val="24"/>
          <w:szCs w:val="24"/>
        </w:rPr>
        <w:t xml:space="preserve"> had an average mortality rate double that of other nursing homes.</w:t>
      </w:r>
      <w:r w:rsidR="001A4976" w:rsidRPr="0037353F">
        <w:rPr>
          <w:rFonts w:ascii="Times New Roman" w:eastAsia="Times New Roman" w:hAnsi="Times New Roman" w:cs="Times New Roman"/>
          <w:sz w:val="24"/>
          <w:szCs w:val="24"/>
        </w:rPr>
        <w:t xml:space="preserve"> </w:t>
      </w:r>
      <w:r w:rsidR="000F31F9" w:rsidRPr="0037353F">
        <w:rPr>
          <w:rFonts w:ascii="Times New Roman" w:eastAsia="Times New Roman" w:hAnsi="Times New Roman" w:cs="Times New Roman"/>
          <w:sz w:val="24"/>
          <w:szCs w:val="24"/>
        </w:rPr>
        <w:t>Currently</w:t>
      </w:r>
      <w:r w:rsidR="00AF3DA5" w:rsidRPr="0037353F">
        <w:rPr>
          <w:rFonts w:ascii="Times New Roman" w:eastAsia="Times New Roman" w:hAnsi="Times New Roman" w:cs="Times New Roman"/>
          <w:sz w:val="24"/>
          <w:szCs w:val="24"/>
        </w:rPr>
        <w:t xml:space="preserve">, CMS </w:t>
      </w:r>
      <w:r w:rsidR="00106EEC" w:rsidRPr="0037353F">
        <w:rPr>
          <w:rFonts w:ascii="Times New Roman" w:eastAsia="Times New Roman" w:hAnsi="Times New Roman" w:cs="Times New Roman"/>
          <w:sz w:val="24"/>
          <w:szCs w:val="24"/>
        </w:rPr>
        <w:t>only requires nursing homes t</w:t>
      </w:r>
      <w:r w:rsidR="00DF7BC3" w:rsidRPr="0037353F">
        <w:rPr>
          <w:rFonts w:ascii="Times New Roman" w:eastAsia="Times New Roman" w:hAnsi="Times New Roman" w:cs="Times New Roman"/>
          <w:sz w:val="24"/>
          <w:szCs w:val="24"/>
        </w:rPr>
        <w:t xml:space="preserve">o provide 8 consecutive hours </w:t>
      </w:r>
      <w:r w:rsidR="004E537C" w:rsidRPr="0037353F">
        <w:rPr>
          <w:rFonts w:ascii="Times New Roman" w:eastAsia="Times New Roman" w:hAnsi="Times New Roman" w:cs="Times New Roman"/>
          <w:sz w:val="24"/>
          <w:szCs w:val="24"/>
        </w:rPr>
        <w:t xml:space="preserve">per day </w:t>
      </w:r>
      <w:r w:rsidR="00DF7BC3" w:rsidRPr="0037353F">
        <w:rPr>
          <w:rFonts w:ascii="Times New Roman" w:eastAsia="Times New Roman" w:hAnsi="Times New Roman" w:cs="Times New Roman"/>
          <w:sz w:val="24"/>
          <w:szCs w:val="24"/>
        </w:rPr>
        <w:t xml:space="preserve">of </w:t>
      </w:r>
      <w:r w:rsidR="00440681" w:rsidRPr="0037353F">
        <w:rPr>
          <w:rFonts w:ascii="Times New Roman" w:eastAsia="Times New Roman" w:hAnsi="Times New Roman" w:cs="Times New Roman"/>
          <w:sz w:val="24"/>
          <w:szCs w:val="24"/>
        </w:rPr>
        <w:t xml:space="preserve">registered </w:t>
      </w:r>
      <w:r w:rsidR="002A7499" w:rsidRPr="0037353F">
        <w:rPr>
          <w:rFonts w:ascii="Times New Roman" w:eastAsia="Times New Roman" w:hAnsi="Times New Roman" w:cs="Times New Roman"/>
          <w:sz w:val="24"/>
          <w:szCs w:val="24"/>
        </w:rPr>
        <w:t xml:space="preserve">nursing </w:t>
      </w:r>
      <w:r w:rsidR="00EE20E3" w:rsidRPr="0037353F">
        <w:rPr>
          <w:rFonts w:ascii="Times New Roman" w:eastAsia="Times New Roman" w:hAnsi="Times New Roman" w:cs="Times New Roman"/>
          <w:sz w:val="24"/>
          <w:szCs w:val="24"/>
        </w:rPr>
        <w:t>services and</w:t>
      </w:r>
      <w:r w:rsidR="002A7499" w:rsidRPr="0037353F">
        <w:rPr>
          <w:rFonts w:ascii="Times New Roman" w:eastAsia="Times New Roman" w:hAnsi="Times New Roman" w:cs="Times New Roman"/>
          <w:sz w:val="24"/>
          <w:szCs w:val="24"/>
        </w:rPr>
        <w:t xml:space="preserve"> 24 hours of</w:t>
      </w:r>
      <w:r w:rsidR="001935EA" w:rsidRPr="0037353F">
        <w:rPr>
          <w:rFonts w:ascii="Times New Roman" w:eastAsia="Times New Roman" w:hAnsi="Times New Roman" w:cs="Times New Roman"/>
          <w:sz w:val="24"/>
          <w:szCs w:val="24"/>
        </w:rPr>
        <w:t xml:space="preserve"> licensed nursing </w:t>
      </w:r>
      <w:r w:rsidR="00421D70" w:rsidRPr="0037353F">
        <w:rPr>
          <w:rFonts w:ascii="Times New Roman" w:eastAsia="Times New Roman" w:hAnsi="Times New Roman" w:cs="Times New Roman"/>
          <w:sz w:val="24"/>
          <w:szCs w:val="24"/>
        </w:rPr>
        <w:t>services but</w:t>
      </w:r>
      <w:r w:rsidR="001935EA" w:rsidRPr="0037353F">
        <w:rPr>
          <w:rFonts w:ascii="Times New Roman" w:eastAsia="Times New Roman" w:hAnsi="Times New Roman" w:cs="Times New Roman"/>
          <w:sz w:val="24"/>
          <w:szCs w:val="24"/>
        </w:rPr>
        <w:t xml:space="preserve"> does not otherwise </w:t>
      </w:r>
      <w:r w:rsidR="009B5822" w:rsidRPr="0037353F">
        <w:rPr>
          <w:rFonts w:ascii="Times New Roman" w:eastAsia="Times New Roman" w:hAnsi="Times New Roman" w:cs="Times New Roman"/>
          <w:sz w:val="24"/>
          <w:szCs w:val="24"/>
        </w:rPr>
        <w:t xml:space="preserve">require </w:t>
      </w:r>
      <w:r w:rsidR="004F4A40" w:rsidRPr="0037353F">
        <w:rPr>
          <w:rFonts w:ascii="Times New Roman" w:eastAsia="Times New Roman" w:hAnsi="Times New Roman" w:cs="Times New Roman"/>
          <w:sz w:val="24"/>
          <w:szCs w:val="24"/>
        </w:rPr>
        <w:t xml:space="preserve">hours </w:t>
      </w:r>
      <w:r w:rsidR="009B5822" w:rsidRPr="0037353F">
        <w:rPr>
          <w:rFonts w:ascii="Times New Roman" w:eastAsia="Times New Roman" w:hAnsi="Times New Roman" w:cs="Times New Roman"/>
          <w:sz w:val="24"/>
          <w:szCs w:val="24"/>
        </w:rPr>
        <w:t xml:space="preserve">per resident </w:t>
      </w:r>
      <w:r w:rsidR="00EC7503" w:rsidRPr="0037353F">
        <w:rPr>
          <w:rFonts w:ascii="Times New Roman" w:eastAsia="Times New Roman" w:hAnsi="Times New Roman" w:cs="Times New Roman"/>
          <w:sz w:val="24"/>
          <w:szCs w:val="24"/>
        </w:rPr>
        <w:t xml:space="preserve">day </w:t>
      </w:r>
      <w:r w:rsidR="0037353F" w:rsidRPr="0037353F">
        <w:rPr>
          <w:rFonts w:ascii="Times New Roman" w:eastAsia="Times New Roman" w:hAnsi="Times New Roman" w:cs="Times New Roman"/>
          <w:sz w:val="24"/>
          <w:szCs w:val="24"/>
        </w:rPr>
        <w:t>(</w:t>
      </w:r>
      <w:r w:rsidR="00EC7503" w:rsidRPr="0037353F">
        <w:rPr>
          <w:rFonts w:ascii="Times New Roman" w:eastAsia="Times New Roman" w:hAnsi="Times New Roman" w:cs="Times New Roman"/>
          <w:sz w:val="24"/>
          <w:szCs w:val="24"/>
        </w:rPr>
        <w:t>HPRD)</w:t>
      </w:r>
      <w:r w:rsidR="009B5822" w:rsidRPr="0037353F">
        <w:rPr>
          <w:rFonts w:ascii="Times New Roman" w:eastAsia="Times New Roman" w:hAnsi="Times New Roman" w:cs="Times New Roman"/>
          <w:sz w:val="24"/>
          <w:szCs w:val="24"/>
        </w:rPr>
        <w:t xml:space="preserve"> minimum staffing</w:t>
      </w:r>
      <w:r w:rsidR="009E4F5B" w:rsidRPr="0037353F">
        <w:rPr>
          <w:rFonts w:ascii="Times New Roman" w:eastAsia="Times New Roman" w:hAnsi="Times New Roman" w:cs="Times New Roman"/>
          <w:sz w:val="24"/>
          <w:szCs w:val="24"/>
        </w:rPr>
        <w:t xml:space="preserve"> </w:t>
      </w:r>
      <w:r w:rsidR="0028048B" w:rsidRPr="0037353F">
        <w:rPr>
          <w:rFonts w:ascii="Times New Roman" w:eastAsia="Times New Roman" w:hAnsi="Times New Roman" w:cs="Times New Roman"/>
          <w:sz w:val="24"/>
          <w:szCs w:val="24"/>
        </w:rPr>
        <w:t xml:space="preserve">and lets nursing homes determine </w:t>
      </w:r>
      <w:r w:rsidR="00252F4C" w:rsidRPr="0037353F">
        <w:rPr>
          <w:rFonts w:ascii="Times New Roman" w:eastAsia="Times New Roman" w:hAnsi="Times New Roman" w:cs="Times New Roman"/>
          <w:sz w:val="24"/>
          <w:szCs w:val="24"/>
        </w:rPr>
        <w:t xml:space="preserve">the minimum staffing </w:t>
      </w:r>
      <w:r w:rsidR="005330FB" w:rsidRPr="0037353F">
        <w:rPr>
          <w:rFonts w:ascii="Times New Roman" w:eastAsia="Times New Roman" w:hAnsi="Times New Roman" w:cs="Times New Roman"/>
          <w:sz w:val="24"/>
          <w:szCs w:val="24"/>
        </w:rPr>
        <w:t>needs to</w:t>
      </w:r>
      <w:r w:rsidR="00CB0F38" w:rsidRPr="0037353F">
        <w:rPr>
          <w:rFonts w:ascii="Times New Roman" w:eastAsia="Times New Roman" w:hAnsi="Times New Roman" w:cs="Times New Roman"/>
          <w:sz w:val="24"/>
          <w:szCs w:val="24"/>
        </w:rPr>
        <w:t xml:space="preserve"> provide sufficient patient care. </w:t>
      </w:r>
      <w:r w:rsidR="00912945" w:rsidRPr="0037353F">
        <w:rPr>
          <w:rFonts w:ascii="Times New Roman" w:eastAsia="Times New Roman" w:hAnsi="Times New Roman" w:cs="Times New Roman"/>
          <w:sz w:val="24"/>
          <w:szCs w:val="24"/>
        </w:rPr>
        <w:t>Over 90</w:t>
      </w:r>
      <w:r w:rsidR="00E768AA" w:rsidRPr="0037353F">
        <w:rPr>
          <w:rFonts w:ascii="Times New Roman" w:eastAsia="Times New Roman" w:hAnsi="Times New Roman" w:cs="Times New Roman"/>
          <w:sz w:val="24"/>
          <w:szCs w:val="24"/>
        </w:rPr>
        <w:t>% of nursing homes with extremely high infection rates</w:t>
      </w:r>
      <w:r w:rsidR="007D509B" w:rsidRPr="0037353F">
        <w:rPr>
          <w:rFonts w:ascii="Times New Roman" w:eastAsia="Times New Roman" w:hAnsi="Times New Roman" w:cs="Times New Roman"/>
          <w:sz w:val="24"/>
          <w:szCs w:val="24"/>
        </w:rPr>
        <w:t xml:space="preserve"> met or exceeded the </w:t>
      </w:r>
      <w:r w:rsidR="001477F9" w:rsidRPr="0037353F">
        <w:rPr>
          <w:rFonts w:ascii="Times New Roman" w:eastAsia="Times New Roman" w:hAnsi="Times New Roman" w:cs="Times New Roman"/>
          <w:sz w:val="24"/>
          <w:szCs w:val="24"/>
        </w:rPr>
        <w:t xml:space="preserve">current minimum standards, leading OIG </w:t>
      </w:r>
      <w:r w:rsidR="00626D83" w:rsidRPr="0037353F">
        <w:rPr>
          <w:rFonts w:ascii="Times New Roman" w:eastAsia="Times New Roman" w:hAnsi="Times New Roman" w:cs="Times New Roman"/>
          <w:sz w:val="24"/>
          <w:szCs w:val="24"/>
        </w:rPr>
        <w:t>to conclude that minimum standards needed to be</w:t>
      </w:r>
      <w:r w:rsidR="00503D27" w:rsidRPr="0037353F">
        <w:rPr>
          <w:rFonts w:ascii="Times New Roman" w:eastAsia="Times New Roman" w:hAnsi="Times New Roman" w:cs="Times New Roman"/>
          <w:sz w:val="24"/>
          <w:szCs w:val="24"/>
        </w:rPr>
        <w:t xml:space="preserve"> more stringent to ensure patient safety</w:t>
      </w:r>
      <w:r w:rsidR="00EE20E3" w:rsidRPr="0037353F">
        <w:rPr>
          <w:rFonts w:ascii="Times New Roman" w:eastAsia="Times New Roman" w:hAnsi="Times New Roman" w:cs="Times New Roman"/>
          <w:sz w:val="24"/>
          <w:szCs w:val="24"/>
        </w:rPr>
        <w:t>.</w:t>
      </w:r>
      <w:r w:rsidR="002F3E04" w:rsidRPr="0037353F">
        <w:rPr>
          <w:rStyle w:val="EndnoteReference"/>
          <w:rFonts w:ascii="Times New Roman" w:eastAsia="Times New Roman" w:hAnsi="Times New Roman" w:cs="Times New Roman"/>
          <w:sz w:val="24"/>
          <w:szCs w:val="24"/>
        </w:rPr>
        <w:endnoteReference w:id="5"/>
      </w:r>
      <w:r w:rsidR="00EE20E3" w:rsidRPr="0037353F">
        <w:rPr>
          <w:rFonts w:ascii="Times New Roman" w:eastAsia="Times New Roman" w:hAnsi="Times New Roman" w:cs="Times New Roman"/>
          <w:sz w:val="24"/>
          <w:szCs w:val="24"/>
        </w:rPr>
        <w:t xml:space="preserve"> </w:t>
      </w:r>
      <w:bookmarkStart w:id="0" w:name="_Hlk149908058"/>
      <w:r w:rsidR="00AE12F5" w:rsidRPr="0037353F">
        <w:rPr>
          <w:rFonts w:ascii="Times New Roman" w:eastAsia="Times New Roman" w:hAnsi="Times New Roman" w:cs="Times New Roman"/>
          <w:sz w:val="24"/>
          <w:szCs w:val="24"/>
        </w:rPr>
        <w:t xml:space="preserve">All residents, regardless of zip code, are entitled to appropriate professional nursing care. </w:t>
      </w:r>
    </w:p>
    <w:p w14:paraId="1D96C1D4" w14:textId="77777777" w:rsidR="00B72463" w:rsidRPr="0037353F" w:rsidRDefault="00B72463">
      <w:pPr>
        <w:spacing w:line="240" w:lineRule="auto"/>
        <w:rPr>
          <w:rFonts w:ascii="Times New Roman" w:eastAsia="Times New Roman" w:hAnsi="Times New Roman" w:cs="Times New Roman"/>
          <w:sz w:val="24"/>
          <w:szCs w:val="24"/>
        </w:rPr>
      </w:pPr>
    </w:p>
    <w:bookmarkEnd w:id="0"/>
    <w:p w14:paraId="1E250F97" w14:textId="70EFB9AF" w:rsidR="00B72463" w:rsidRPr="0037353F" w:rsidRDefault="003F171B">
      <w:pPr>
        <w:spacing w:line="240" w:lineRule="auto"/>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High COVID-19 infection rates</w:t>
      </w:r>
      <w:r w:rsidR="00287174" w:rsidRPr="0037353F">
        <w:rPr>
          <w:rFonts w:ascii="Times New Roman" w:eastAsia="Times New Roman" w:hAnsi="Times New Roman" w:cs="Times New Roman"/>
          <w:sz w:val="24"/>
          <w:szCs w:val="24"/>
        </w:rPr>
        <w:t xml:space="preserve"> in nursing homes were documented across the country in both urban and rural areas</w:t>
      </w:r>
      <w:r w:rsidR="006D3539" w:rsidRPr="0037353F">
        <w:rPr>
          <w:rFonts w:ascii="Times New Roman" w:eastAsia="Times New Roman" w:hAnsi="Times New Roman" w:cs="Times New Roman"/>
          <w:sz w:val="24"/>
          <w:szCs w:val="24"/>
        </w:rPr>
        <w:t xml:space="preserve">.  All residents, regardless of zip code, are entitled to appropriate professional nursing care. </w:t>
      </w:r>
      <w:r w:rsidR="00781C3A" w:rsidRPr="0037353F">
        <w:rPr>
          <w:rFonts w:ascii="Times New Roman" w:eastAsia="Times New Roman" w:hAnsi="Times New Roman" w:cs="Times New Roman"/>
          <w:sz w:val="24"/>
          <w:szCs w:val="24"/>
        </w:rPr>
        <w:t>Y</w:t>
      </w:r>
      <w:r w:rsidR="00AE5684" w:rsidRPr="0037353F">
        <w:rPr>
          <w:rFonts w:ascii="Times New Roman" w:eastAsia="Times New Roman" w:hAnsi="Times New Roman" w:cs="Times New Roman"/>
          <w:sz w:val="24"/>
          <w:szCs w:val="24"/>
        </w:rPr>
        <w:t xml:space="preserve">et Florida responded to these health and safety concerns by reducing </w:t>
      </w:r>
      <w:r w:rsidR="001E2896" w:rsidRPr="0037353F">
        <w:rPr>
          <w:rFonts w:ascii="Times New Roman" w:eastAsia="Times New Roman" w:hAnsi="Times New Roman" w:cs="Times New Roman"/>
          <w:sz w:val="24"/>
          <w:szCs w:val="24"/>
        </w:rPr>
        <w:t>minimum staffing standards</w:t>
      </w:r>
      <w:r w:rsidR="001C77B9" w:rsidRPr="0037353F">
        <w:rPr>
          <w:rFonts w:ascii="Times New Roman" w:eastAsia="Times New Roman" w:hAnsi="Times New Roman" w:cs="Times New Roman"/>
          <w:sz w:val="24"/>
          <w:szCs w:val="24"/>
        </w:rPr>
        <w:t xml:space="preserve"> a</w:t>
      </w:r>
      <w:r w:rsidR="00B94556" w:rsidRPr="0037353F">
        <w:rPr>
          <w:rFonts w:ascii="Times New Roman" w:eastAsia="Times New Roman" w:hAnsi="Times New Roman" w:cs="Times New Roman"/>
          <w:sz w:val="24"/>
          <w:szCs w:val="24"/>
        </w:rPr>
        <w:t xml:space="preserve">nd the frequency of comprehensive </w:t>
      </w:r>
      <w:r w:rsidR="008930E5" w:rsidRPr="0037353F">
        <w:rPr>
          <w:rFonts w:ascii="Times New Roman" w:eastAsia="Times New Roman" w:hAnsi="Times New Roman" w:cs="Times New Roman"/>
          <w:sz w:val="24"/>
          <w:szCs w:val="24"/>
        </w:rPr>
        <w:t>resident assessments, which are used to determine staffing needs.</w:t>
      </w:r>
      <w:r w:rsidR="005063AD" w:rsidRPr="0037353F">
        <w:rPr>
          <w:rFonts w:ascii="Times New Roman" w:eastAsia="Times New Roman" w:hAnsi="Times New Roman" w:cs="Times New Roman"/>
          <w:sz w:val="24"/>
          <w:szCs w:val="24"/>
        </w:rPr>
        <w:t xml:space="preserve"> According to </w:t>
      </w:r>
      <w:r w:rsidR="00E348B0" w:rsidRPr="0037353F">
        <w:rPr>
          <w:rFonts w:ascii="Times New Roman" w:eastAsia="Times New Roman" w:hAnsi="Times New Roman" w:cs="Times New Roman"/>
          <w:sz w:val="24"/>
          <w:szCs w:val="24"/>
        </w:rPr>
        <w:t xml:space="preserve">a 2022 AARP Florida report, </w:t>
      </w:r>
      <w:r w:rsidR="007A4140" w:rsidRPr="0037353F">
        <w:rPr>
          <w:rFonts w:ascii="Times New Roman" w:eastAsia="Times New Roman" w:hAnsi="Times New Roman" w:cs="Times New Roman"/>
          <w:sz w:val="24"/>
          <w:szCs w:val="24"/>
        </w:rPr>
        <w:t xml:space="preserve">this reduction in direct care staffing led to 30 fewer </w:t>
      </w:r>
      <w:r w:rsidR="0085775F" w:rsidRPr="0037353F">
        <w:rPr>
          <w:rFonts w:ascii="Times New Roman" w:eastAsia="Times New Roman" w:hAnsi="Times New Roman" w:cs="Times New Roman"/>
          <w:sz w:val="24"/>
          <w:szCs w:val="24"/>
        </w:rPr>
        <w:t xml:space="preserve">hours of nursing care per day </w:t>
      </w:r>
      <w:r w:rsidR="00354D9D" w:rsidRPr="0037353F">
        <w:rPr>
          <w:rFonts w:ascii="Times New Roman" w:eastAsia="Times New Roman" w:hAnsi="Times New Roman" w:cs="Times New Roman"/>
          <w:sz w:val="24"/>
          <w:szCs w:val="24"/>
        </w:rPr>
        <w:t>in nursing homes with 100 residents</w:t>
      </w:r>
      <w:r w:rsidR="004B772C" w:rsidRPr="0037353F">
        <w:rPr>
          <w:rFonts w:ascii="Times New Roman" w:eastAsia="Times New Roman" w:hAnsi="Times New Roman" w:cs="Times New Roman"/>
          <w:sz w:val="24"/>
          <w:szCs w:val="24"/>
        </w:rPr>
        <w:t>.</w:t>
      </w:r>
      <w:r w:rsidR="00557A6D" w:rsidRPr="0037353F">
        <w:rPr>
          <w:rStyle w:val="EndnoteReference"/>
          <w:rFonts w:ascii="Times New Roman" w:eastAsia="Times New Roman" w:hAnsi="Times New Roman" w:cs="Times New Roman"/>
          <w:sz w:val="24"/>
          <w:szCs w:val="24"/>
        </w:rPr>
        <w:endnoteReference w:id="6"/>
      </w:r>
    </w:p>
    <w:p w14:paraId="00000017" w14:textId="77777777" w:rsidR="00AE12F5" w:rsidRPr="0037353F" w:rsidRDefault="00AE12F5">
      <w:pPr>
        <w:spacing w:line="240" w:lineRule="auto"/>
        <w:rPr>
          <w:rFonts w:ascii="Times New Roman" w:eastAsia="Times New Roman" w:hAnsi="Times New Roman" w:cs="Times New Roman"/>
          <w:sz w:val="24"/>
          <w:szCs w:val="24"/>
        </w:rPr>
      </w:pPr>
    </w:p>
    <w:p w14:paraId="00000018" w14:textId="77777777" w:rsidR="00AE12F5" w:rsidRPr="0037353F" w:rsidRDefault="00AE12F5">
      <w:pPr>
        <w:spacing w:line="240" w:lineRule="auto"/>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This Notice of Proposed Rulemaking (NPRM) sets a minimum nursing staffing standard; it does not create a ceiling on staffing or impose a “one-size-fits-all” solution. Furthermore, the NPRM does nothing to change the moral and legal obligations to provide resident-centered care. The 1987 Nursing Home Reform Act (NHRA) required all nursing homes to provide “nursing services and specialized rehabilitative services to attain or maintain the highest practicable physical, mental, and psychosocial well-being of each resident.”</w:t>
      </w:r>
      <w:r w:rsidRPr="0037353F">
        <w:rPr>
          <w:rFonts w:ascii="Times New Roman" w:eastAsia="Times New Roman" w:hAnsi="Times New Roman" w:cs="Times New Roman"/>
          <w:sz w:val="24"/>
          <w:szCs w:val="24"/>
          <w:vertAlign w:val="superscript"/>
        </w:rPr>
        <w:endnoteReference w:id="7"/>
      </w:r>
      <w:r w:rsidRPr="0037353F">
        <w:rPr>
          <w:rFonts w:ascii="Times New Roman" w:eastAsia="Times New Roman" w:hAnsi="Times New Roman" w:cs="Times New Roman"/>
          <w:sz w:val="24"/>
          <w:szCs w:val="24"/>
        </w:rPr>
        <w:t xml:space="preserve"> Facilities with a higher acuity case mix would still be required to staff at a level appropriate to meet the needs of those residents.  Thus, a minimum staffing standard sets a floor for care, not a ceiling.  </w:t>
      </w:r>
    </w:p>
    <w:p w14:paraId="00000019" w14:textId="77777777" w:rsidR="00AE12F5" w:rsidRPr="0037353F" w:rsidRDefault="00AE12F5">
      <w:pPr>
        <w:spacing w:line="240" w:lineRule="auto"/>
        <w:rPr>
          <w:rFonts w:ascii="Times New Roman" w:eastAsia="Times New Roman" w:hAnsi="Times New Roman" w:cs="Times New Roman"/>
          <w:sz w:val="24"/>
          <w:szCs w:val="24"/>
        </w:rPr>
      </w:pPr>
    </w:p>
    <w:p w14:paraId="0000001A" w14:textId="77777777" w:rsidR="00AE12F5" w:rsidRPr="0037353F" w:rsidRDefault="00AE12F5">
      <w:pPr>
        <w:spacing w:line="240" w:lineRule="auto"/>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We understand that many facilities may find staffing a challenge. Nurse staffing has been a chronic problem that preceded the pandemic.</w:t>
      </w:r>
      <w:r w:rsidRPr="0037353F">
        <w:rPr>
          <w:rFonts w:ascii="Times New Roman" w:eastAsia="Times New Roman" w:hAnsi="Times New Roman" w:cs="Times New Roman"/>
          <w:sz w:val="24"/>
          <w:szCs w:val="24"/>
          <w:vertAlign w:val="superscript"/>
        </w:rPr>
        <w:endnoteReference w:id="8"/>
      </w:r>
      <w:r w:rsidRPr="0037353F">
        <w:rPr>
          <w:rFonts w:ascii="Times New Roman" w:eastAsia="Times New Roman" w:hAnsi="Times New Roman" w:cs="Times New Roman"/>
          <w:sz w:val="24"/>
          <w:szCs w:val="24"/>
        </w:rPr>
        <w:t xml:space="preserve"> With the average CNA earning just over $17/hour,</w:t>
      </w:r>
      <w:r w:rsidRPr="0037353F">
        <w:rPr>
          <w:rFonts w:ascii="Times New Roman" w:eastAsia="Times New Roman" w:hAnsi="Times New Roman" w:cs="Times New Roman"/>
          <w:sz w:val="24"/>
          <w:szCs w:val="24"/>
          <w:vertAlign w:val="superscript"/>
        </w:rPr>
        <w:endnoteReference w:id="9"/>
      </w:r>
      <w:r w:rsidRPr="0037353F">
        <w:rPr>
          <w:rFonts w:ascii="Times New Roman" w:eastAsia="Times New Roman" w:hAnsi="Times New Roman" w:cs="Times New Roman"/>
          <w:sz w:val="24"/>
          <w:szCs w:val="24"/>
        </w:rPr>
        <w:t xml:space="preserve"> it remains difficult for facilities to find people willing to undertake such physically and emotionally draining work—work with a significant risk of injury. Workers find the wages offered to CNAs are insufficient given the strenuousness of the required work. Even within health care, workers have other more financially rewarding opportunities.</w:t>
      </w:r>
    </w:p>
    <w:p w14:paraId="0000001B" w14:textId="77777777" w:rsidR="00AE12F5" w:rsidRPr="0037353F" w:rsidRDefault="00AE12F5">
      <w:pPr>
        <w:spacing w:line="240" w:lineRule="auto"/>
        <w:rPr>
          <w:rFonts w:ascii="Times New Roman" w:eastAsia="Times New Roman" w:hAnsi="Times New Roman" w:cs="Times New Roman"/>
          <w:sz w:val="24"/>
          <w:szCs w:val="24"/>
        </w:rPr>
      </w:pPr>
    </w:p>
    <w:p w14:paraId="0000001C" w14:textId="77777777" w:rsidR="00AE12F5" w:rsidRPr="0037353F" w:rsidRDefault="00AE12F5">
      <w:pPr>
        <w:spacing w:line="240" w:lineRule="auto"/>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The labor market disequilibrium is even more evident in the poor retention rate of direct care staff. On average, nursing homes lose more than half their direct care staff annually.</w:t>
      </w:r>
      <w:r w:rsidRPr="0037353F">
        <w:rPr>
          <w:rFonts w:ascii="Times New Roman" w:eastAsia="Times New Roman" w:hAnsi="Times New Roman" w:cs="Times New Roman"/>
          <w:sz w:val="24"/>
          <w:szCs w:val="24"/>
          <w:vertAlign w:val="superscript"/>
        </w:rPr>
        <w:endnoteReference w:id="10"/>
      </w:r>
      <w:r w:rsidRPr="0037353F">
        <w:rPr>
          <w:rFonts w:ascii="Times New Roman" w:eastAsia="Times New Roman" w:hAnsi="Times New Roman" w:cs="Times New Roman"/>
          <w:sz w:val="24"/>
          <w:szCs w:val="24"/>
        </w:rPr>
        <w:t xml:space="preserve"> As this churn demonstrates, people are initially willing to do the work but leave because of a combination of poor compensation, lack of benefits, and working conditions. Chronic turnover not only diminishes the quality of care – since the average direct care worker is less experienced and not as familiar with the needs of </w:t>
      </w:r>
      <w:proofErr w:type="gramStart"/>
      <w:r w:rsidRPr="0037353F">
        <w:rPr>
          <w:rFonts w:ascii="Times New Roman" w:eastAsia="Times New Roman" w:hAnsi="Times New Roman" w:cs="Times New Roman"/>
          <w:sz w:val="24"/>
          <w:szCs w:val="24"/>
        </w:rPr>
        <w:t>particular residents</w:t>
      </w:r>
      <w:proofErr w:type="gramEnd"/>
      <w:r w:rsidRPr="0037353F">
        <w:rPr>
          <w:rFonts w:ascii="Times New Roman" w:eastAsia="Times New Roman" w:hAnsi="Times New Roman" w:cs="Times New Roman"/>
          <w:sz w:val="24"/>
          <w:szCs w:val="24"/>
        </w:rPr>
        <w:t xml:space="preserve"> – but creates an endless cycle of turnover due to the extra burden placed on existing staff from CNAs to RNs.</w:t>
      </w:r>
    </w:p>
    <w:p w14:paraId="0000001D" w14:textId="77777777" w:rsidR="00AE12F5" w:rsidRPr="0037353F" w:rsidRDefault="00AE12F5">
      <w:pPr>
        <w:spacing w:line="240" w:lineRule="auto"/>
        <w:rPr>
          <w:rFonts w:ascii="Times New Roman" w:eastAsia="Times New Roman" w:hAnsi="Times New Roman" w:cs="Times New Roman"/>
          <w:sz w:val="24"/>
          <w:szCs w:val="24"/>
        </w:rPr>
      </w:pPr>
    </w:p>
    <w:p w14:paraId="0000001E" w14:textId="5CAB959F" w:rsidR="00AE12F5" w:rsidRPr="0037353F" w:rsidRDefault="00AE12F5">
      <w:pPr>
        <w:spacing w:line="240" w:lineRule="auto"/>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The labor market difficulties facing the sector are solvable, as shown by the difference in staffing between for-profit facilities and nongovernmental nonprofit facilities. Average staffing for the latter already meets or exceeds the 4.1 hours per resident day standard identified in the 2001 study by Abt Associates.</w:t>
      </w:r>
      <w:r w:rsidRPr="0037353F">
        <w:rPr>
          <w:rFonts w:ascii="Times New Roman" w:eastAsia="Times New Roman" w:hAnsi="Times New Roman" w:cs="Times New Roman"/>
          <w:sz w:val="24"/>
          <w:szCs w:val="24"/>
          <w:vertAlign w:val="superscript"/>
        </w:rPr>
        <w:endnoteReference w:id="11"/>
      </w:r>
      <w:r w:rsidRPr="0037353F">
        <w:rPr>
          <w:rFonts w:ascii="Times New Roman" w:eastAsia="Times New Roman" w:hAnsi="Times New Roman" w:cs="Times New Roman"/>
          <w:sz w:val="24"/>
          <w:szCs w:val="24"/>
        </w:rPr>
        <w:t xml:space="preserve"> Both receive the same reimbursement from public programs. The difference is how they allocate revenue. </w:t>
      </w:r>
      <w:r w:rsidR="00711BFE" w:rsidRPr="0037353F">
        <w:rPr>
          <w:rFonts w:ascii="Times New Roman" w:eastAsia="Times New Roman" w:hAnsi="Times New Roman" w:cs="Times New Roman"/>
          <w:sz w:val="24"/>
          <w:szCs w:val="24"/>
        </w:rPr>
        <w:t>It should also be noted that for-profit nursing homes made up 71 percent of all nursing homes, yet they made up 77 percent of the nursing homes with extremely high infection rates during</w:t>
      </w:r>
      <w:r w:rsidR="008F0405" w:rsidRPr="0037353F">
        <w:rPr>
          <w:rFonts w:ascii="Times New Roman" w:eastAsia="Times New Roman" w:hAnsi="Times New Roman" w:cs="Times New Roman"/>
          <w:sz w:val="24"/>
          <w:szCs w:val="24"/>
        </w:rPr>
        <w:t xml:space="preserve"> the COVID</w:t>
      </w:r>
      <w:r w:rsidR="008F75AE" w:rsidRPr="0037353F">
        <w:rPr>
          <w:rFonts w:ascii="Times New Roman" w:eastAsia="Times New Roman" w:hAnsi="Times New Roman" w:cs="Times New Roman"/>
          <w:sz w:val="24"/>
          <w:szCs w:val="24"/>
        </w:rPr>
        <w:t>-19 pandemic.</w:t>
      </w:r>
      <w:r w:rsidR="002676FB" w:rsidRPr="0037353F">
        <w:rPr>
          <w:rStyle w:val="EndnoteReference"/>
          <w:rFonts w:ascii="Times New Roman" w:eastAsia="Times New Roman" w:hAnsi="Times New Roman" w:cs="Times New Roman"/>
          <w:sz w:val="24"/>
          <w:szCs w:val="24"/>
        </w:rPr>
        <w:endnoteReference w:id="12"/>
      </w:r>
      <w:r w:rsidR="008F75AE" w:rsidRPr="0037353F">
        <w:rPr>
          <w:rFonts w:ascii="Times New Roman" w:eastAsia="Times New Roman" w:hAnsi="Times New Roman" w:cs="Times New Roman"/>
          <w:sz w:val="24"/>
          <w:szCs w:val="24"/>
        </w:rPr>
        <w:t xml:space="preserve"> </w:t>
      </w:r>
      <w:r w:rsidRPr="0037353F">
        <w:rPr>
          <w:rFonts w:ascii="Times New Roman" w:eastAsia="Times New Roman" w:hAnsi="Times New Roman" w:cs="Times New Roman"/>
          <w:sz w:val="24"/>
          <w:szCs w:val="24"/>
        </w:rPr>
        <w:t>The Administration should not forego policies that would improve the quality of care simply because one industry segment — for-profit facilities — refuses to address a workforce problem of its own creation.</w:t>
      </w:r>
    </w:p>
    <w:p w14:paraId="0000001F" w14:textId="77777777" w:rsidR="00AE12F5" w:rsidRPr="0037353F" w:rsidRDefault="00AE12F5">
      <w:pPr>
        <w:spacing w:line="240" w:lineRule="auto"/>
        <w:rPr>
          <w:rFonts w:ascii="Times New Roman" w:eastAsia="Times New Roman" w:hAnsi="Times New Roman" w:cs="Times New Roman"/>
          <w:sz w:val="24"/>
          <w:szCs w:val="24"/>
        </w:rPr>
      </w:pPr>
    </w:p>
    <w:p w14:paraId="00000020" w14:textId="77777777" w:rsidR="00AE12F5" w:rsidRPr="0037353F" w:rsidRDefault="00AE12F5">
      <w:pPr>
        <w:spacing w:line="240" w:lineRule="auto"/>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We commend the Administration for proposing minimum nursing staffing standards. The NPRM represents a paradigm shift in nursing home oversight to promote quality of care.  At the same time, we strongly urge CMS to strengthen the proposed minimum nurse staffing standard, as detailed below. These proposed changes will increase the likelihood that facilities reach the goal laid out in the original 2001 Abt study: to meet the requirements of the NHRA by identifying “staffing thresholds below which quality of care was compromised and above which there was no further benefit of additional staffing concerning quality.”</w:t>
      </w:r>
      <w:r w:rsidRPr="0037353F">
        <w:rPr>
          <w:rFonts w:ascii="Times New Roman" w:eastAsia="Times New Roman" w:hAnsi="Times New Roman" w:cs="Times New Roman"/>
          <w:sz w:val="24"/>
          <w:szCs w:val="24"/>
          <w:vertAlign w:val="superscript"/>
        </w:rPr>
        <w:endnoteReference w:id="13"/>
      </w:r>
      <w:r w:rsidRPr="0037353F">
        <w:rPr>
          <w:rFonts w:ascii="Times New Roman" w:eastAsia="Times New Roman" w:hAnsi="Times New Roman" w:cs="Times New Roman"/>
          <w:sz w:val="24"/>
          <w:szCs w:val="24"/>
        </w:rPr>
        <w:t xml:space="preserve"> </w:t>
      </w:r>
    </w:p>
    <w:p w14:paraId="00000021" w14:textId="77777777" w:rsidR="00AE12F5" w:rsidRPr="0037353F" w:rsidRDefault="00AE12F5">
      <w:pPr>
        <w:spacing w:line="240" w:lineRule="auto"/>
        <w:rPr>
          <w:rFonts w:ascii="Times New Roman" w:eastAsia="Times New Roman" w:hAnsi="Times New Roman" w:cs="Times New Roman"/>
          <w:sz w:val="24"/>
          <w:szCs w:val="24"/>
        </w:rPr>
      </w:pPr>
    </w:p>
    <w:p w14:paraId="00000022" w14:textId="77777777" w:rsidR="00AE12F5" w:rsidRPr="0037353F" w:rsidRDefault="00AE12F5">
      <w:pPr>
        <w:spacing w:line="240" w:lineRule="auto"/>
        <w:rPr>
          <w:rFonts w:ascii="Times New Roman" w:eastAsia="Times New Roman" w:hAnsi="Times New Roman" w:cs="Times New Roman"/>
          <w:b/>
          <w:sz w:val="24"/>
          <w:szCs w:val="24"/>
        </w:rPr>
      </w:pPr>
      <w:r w:rsidRPr="0037353F">
        <w:rPr>
          <w:rFonts w:ascii="Times New Roman" w:eastAsia="Times New Roman" w:hAnsi="Times New Roman" w:cs="Times New Roman"/>
          <w:b/>
          <w:sz w:val="24"/>
          <w:szCs w:val="24"/>
        </w:rPr>
        <w:t>Recommended Changes</w:t>
      </w:r>
    </w:p>
    <w:p w14:paraId="00000023" w14:textId="008F238B" w:rsidR="00AE12F5" w:rsidRPr="0037353F" w:rsidRDefault="00AE12F5">
      <w:pPr>
        <w:spacing w:line="240" w:lineRule="auto"/>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 xml:space="preserve">We strongly support a final rule that requires the presence of an RN in facilities 24 hours a day, seven days a week, as proposed in the NPRM. </w:t>
      </w:r>
      <w:r w:rsidR="006F1246" w:rsidRPr="0037353F">
        <w:rPr>
          <w:rFonts w:ascii="Times New Roman" w:eastAsia="Times New Roman" w:hAnsi="Times New Roman" w:cs="Times New Roman"/>
          <w:sz w:val="24"/>
          <w:szCs w:val="24"/>
        </w:rPr>
        <w:t>The Director of Nursing in facilities with more than 30 residents should not count towards this requirement</w:t>
      </w:r>
      <w:r w:rsidR="00EC3DED" w:rsidRPr="0037353F">
        <w:rPr>
          <w:rFonts w:ascii="Times New Roman" w:eastAsia="Times New Roman" w:hAnsi="Times New Roman" w:cs="Times New Roman"/>
          <w:sz w:val="24"/>
          <w:szCs w:val="24"/>
        </w:rPr>
        <w:t xml:space="preserve">. </w:t>
      </w:r>
      <w:r w:rsidR="000A7CEE" w:rsidRPr="0037353F">
        <w:rPr>
          <w:rFonts w:ascii="Times New Roman" w:eastAsia="Times New Roman" w:hAnsi="Times New Roman" w:cs="Times New Roman"/>
          <w:sz w:val="24"/>
          <w:szCs w:val="24"/>
        </w:rPr>
        <w:t>Furthermore</w:t>
      </w:r>
      <w:r w:rsidRPr="0037353F">
        <w:rPr>
          <w:rFonts w:ascii="Times New Roman" w:eastAsia="Times New Roman" w:hAnsi="Times New Roman" w:cs="Times New Roman"/>
          <w:sz w:val="24"/>
          <w:szCs w:val="24"/>
        </w:rPr>
        <w:t xml:space="preserve">, we believe only RNs providing direct care to residents should be counted towards this staffing requirement; RNs who perform solely administrative duties should not be included. </w:t>
      </w:r>
      <w:r w:rsidR="006026CD" w:rsidRPr="0037353F">
        <w:rPr>
          <w:rFonts w:ascii="Times New Roman" w:eastAsia="Times New Roman" w:hAnsi="Times New Roman" w:cs="Times New Roman"/>
          <w:sz w:val="24"/>
          <w:szCs w:val="24"/>
        </w:rPr>
        <w:t xml:space="preserve">In Florida, </w:t>
      </w:r>
      <w:r w:rsidR="00DA4066" w:rsidRPr="0037353F">
        <w:rPr>
          <w:rFonts w:ascii="Times New Roman" w:eastAsia="Times New Roman" w:hAnsi="Times New Roman" w:cs="Times New Roman"/>
          <w:sz w:val="24"/>
          <w:szCs w:val="24"/>
        </w:rPr>
        <w:t>currently no direct patient care is requi</w:t>
      </w:r>
      <w:r w:rsidR="000C2E8F" w:rsidRPr="0037353F">
        <w:rPr>
          <w:rFonts w:ascii="Times New Roman" w:eastAsia="Times New Roman" w:hAnsi="Times New Roman" w:cs="Times New Roman"/>
          <w:sz w:val="24"/>
          <w:szCs w:val="24"/>
        </w:rPr>
        <w:t>r</w:t>
      </w:r>
      <w:r w:rsidR="00DA4066" w:rsidRPr="0037353F">
        <w:rPr>
          <w:rFonts w:ascii="Times New Roman" w:eastAsia="Times New Roman" w:hAnsi="Times New Roman" w:cs="Times New Roman"/>
          <w:sz w:val="24"/>
          <w:szCs w:val="24"/>
        </w:rPr>
        <w:t xml:space="preserve">ed to be provided by </w:t>
      </w:r>
      <w:r w:rsidR="00EB62E9" w:rsidRPr="0037353F">
        <w:rPr>
          <w:rFonts w:ascii="Times New Roman" w:eastAsia="Times New Roman" w:hAnsi="Times New Roman" w:cs="Times New Roman"/>
          <w:sz w:val="24"/>
          <w:szCs w:val="24"/>
        </w:rPr>
        <w:t xml:space="preserve">a registered nurse and a licensed nurse </w:t>
      </w:r>
      <w:r w:rsidR="00833011" w:rsidRPr="0037353F">
        <w:rPr>
          <w:rFonts w:ascii="Times New Roman" w:eastAsia="Times New Roman" w:hAnsi="Times New Roman" w:cs="Times New Roman"/>
          <w:sz w:val="24"/>
          <w:szCs w:val="24"/>
        </w:rPr>
        <w:t>i</w:t>
      </w:r>
      <w:r w:rsidR="00ED58D3" w:rsidRPr="0037353F">
        <w:rPr>
          <w:rFonts w:ascii="Times New Roman" w:eastAsia="Times New Roman" w:hAnsi="Times New Roman" w:cs="Times New Roman"/>
          <w:sz w:val="24"/>
          <w:szCs w:val="24"/>
        </w:rPr>
        <w:t>s</w:t>
      </w:r>
      <w:r w:rsidR="00833011" w:rsidRPr="0037353F">
        <w:rPr>
          <w:rFonts w:ascii="Times New Roman" w:eastAsia="Times New Roman" w:hAnsi="Times New Roman" w:cs="Times New Roman"/>
          <w:sz w:val="24"/>
          <w:szCs w:val="24"/>
        </w:rPr>
        <w:t xml:space="preserve"> permitted to meet the 1 hour of required nursing care per resident day</w:t>
      </w:r>
      <w:r w:rsidR="001F3211" w:rsidRPr="0037353F">
        <w:rPr>
          <w:rStyle w:val="EndnoteReference"/>
          <w:rFonts w:ascii="Times New Roman" w:eastAsia="Times New Roman" w:hAnsi="Times New Roman" w:cs="Times New Roman"/>
          <w:sz w:val="24"/>
          <w:szCs w:val="24"/>
        </w:rPr>
        <w:endnoteReference w:id="14"/>
      </w:r>
      <w:r w:rsidR="00406C11" w:rsidRPr="0037353F">
        <w:rPr>
          <w:rFonts w:ascii="Times New Roman" w:eastAsia="Times New Roman" w:hAnsi="Times New Roman" w:cs="Times New Roman"/>
          <w:sz w:val="24"/>
          <w:szCs w:val="24"/>
        </w:rPr>
        <w:t xml:space="preserve"> even though r</w:t>
      </w:r>
      <w:r w:rsidRPr="0037353F">
        <w:rPr>
          <w:rFonts w:ascii="Times New Roman" w:eastAsia="Times New Roman" w:hAnsi="Times New Roman" w:cs="Times New Roman"/>
          <w:sz w:val="24"/>
          <w:szCs w:val="24"/>
        </w:rPr>
        <w:t>esearch shows that it is actual direct care provided by RNs that improves health outcomes for residents, not their mere presence in the building.</w:t>
      </w:r>
    </w:p>
    <w:p w14:paraId="000612AB" w14:textId="77777777" w:rsidR="00196025" w:rsidRPr="0037353F" w:rsidRDefault="00196025">
      <w:pPr>
        <w:spacing w:line="240" w:lineRule="auto"/>
        <w:rPr>
          <w:rFonts w:ascii="Times New Roman" w:eastAsia="Times New Roman" w:hAnsi="Times New Roman" w:cs="Times New Roman"/>
          <w:sz w:val="24"/>
          <w:szCs w:val="24"/>
        </w:rPr>
      </w:pPr>
    </w:p>
    <w:p w14:paraId="1502F8AF" w14:textId="094A4095" w:rsidR="00196025" w:rsidRPr="0037353F" w:rsidRDefault="00545B13">
      <w:pPr>
        <w:spacing w:line="240" w:lineRule="auto"/>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 xml:space="preserve">When </w:t>
      </w:r>
      <w:r w:rsidR="00BD3E27" w:rsidRPr="0037353F">
        <w:rPr>
          <w:rFonts w:ascii="Times New Roman" w:eastAsia="Times New Roman" w:hAnsi="Times New Roman" w:cs="Times New Roman"/>
          <w:sz w:val="24"/>
          <w:szCs w:val="24"/>
        </w:rPr>
        <w:t xml:space="preserve">the </w:t>
      </w:r>
      <w:r w:rsidRPr="0037353F">
        <w:rPr>
          <w:rFonts w:ascii="Times New Roman" w:eastAsia="Times New Roman" w:hAnsi="Times New Roman" w:cs="Times New Roman"/>
          <w:sz w:val="24"/>
          <w:szCs w:val="24"/>
        </w:rPr>
        <w:t xml:space="preserve">Florida </w:t>
      </w:r>
      <w:r w:rsidR="00BD3E27" w:rsidRPr="0037353F">
        <w:rPr>
          <w:rFonts w:ascii="Times New Roman" w:eastAsia="Times New Roman" w:hAnsi="Times New Roman" w:cs="Times New Roman"/>
          <w:sz w:val="24"/>
          <w:szCs w:val="24"/>
        </w:rPr>
        <w:t xml:space="preserve">legislature </w:t>
      </w:r>
      <w:r w:rsidRPr="0037353F">
        <w:rPr>
          <w:rFonts w:ascii="Times New Roman" w:eastAsia="Times New Roman" w:hAnsi="Times New Roman" w:cs="Times New Roman"/>
          <w:sz w:val="24"/>
          <w:szCs w:val="24"/>
        </w:rPr>
        <w:t xml:space="preserve">reduced </w:t>
      </w:r>
      <w:r w:rsidR="00BD3E27" w:rsidRPr="0037353F">
        <w:rPr>
          <w:rFonts w:ascii="Times New Roman" w:eastAsia="Times New Roman" w:hAnsi="Times New Roman" w:cs="Times New Roman"/>
          <w:sz w:val="24"/>
          <w:szCs w:val="24"/>
        </w:rPr>
        <w:t>its nursing home staffing</w:t>
      </w:r>
      <w:r w:rsidR="006079F3" w:rsidRPr="0037353F">
        <w:rPr>
          <w:rFonts w:ascii="Times New Roman" w:eastAsia="Times New Roman" w:hAnsi="Times New Roman" w:cs="Times New Roman"/>
          <w:sz w:val="24"/>
          <w:szCs w:val="24"/>
        </w:rPr>
        <w:t xml:space="preserve"> standards in 2022</w:t>
      </w:r>
      <w:r w:rsidR="0095752B" w:rsidRPr="0037353F">
        <w:rPr>
          <w:rFonts w:ascii="Times New Roman" w:eastAsia="Times New Roman" w:hAnsi="Times New Roman" w:cs="Times New Roman"/>
          <w:sz w:val="24"/>
          <w:szCs w:val="24"/>
        </w:rPr>
        <w:t>, it also very broadly</w:t>
      </w:r>
      <w:r w:rsidR="00CD3E5E" w:rsidRPr="0037353F">
        <w:rPr>
          <w:rFonts w:ascii="Times New Roman" w:eastAsia="Times New Roman" w:hAnsi="Times New Roman" w:cs="Times New Roman"/>
          <w:sz w:val="24"/>
          <w:szCs w:val="24"/>
        </w:rPr>
        <w:t xml:space="preserve"> defined direct care staff</w:t>
      </w:r>
      <w:r w:rsidR="002D3375" w:rsidRPr="0037353F">
        <w:rPr>
          <w:rFonts w:ascii="Times New Roman" w:eastAsia="Times New Roman" w:hAnsi="Times New Roman" w:cs="Times New Roman"/>
          <w:sz w:val="24"/>
          <w:szCs w:val="24"/>
        </w:rPr>
        <w:t xml:space="preserve">, only excluding staff </w:t>
      </w:r>
      <w:r w:rsidR="00EE7DAB" w:rsidRPr="0037353F">
        <w:rPr>
          <w:rFonts w:ascii="Times New Roman" w:eastAsia="Times New Roman" w:hAnsi="Times New Roman" w:cs="Times New Roman"/>
          <w:sz w:val="24"/>
          <w:szCs w:val="24"/>
        </w:rPr>
        <w:t>“</w:t>
      </w:r>
      <w:r w:rsidR="00890D08" w:rsidRPr="0037353F">
        <w:rPr>
          <w:rFonts w:ascii="Times New Roman" w:eastAsia="Times New Roman" w:hAnsi="Times New Roman" w:cs="Times New Roman"/>
          <w:sz w:val="24"/>
          <w:szCs w:val="24"/>
        </w:rPr>
        <w:t>whose primary duty is maintaining</w:t>
      </w:r>
      <w:r w:rsidR="00EE7DAB" w:rsidRPr="0037353F">
        <w:rPr>
          <w:rFonts w:ascii="Times New Roman" w:eastAsia="Times New Roman" w:hAnsi="Times New Roman" w:cs="Times New Roman"/>
          <w:sz w:val="24"/>
          <w:szCs w:val="24"/>
        </w:rPr>
        <w:t xml:space="preserve"> </w:t>
      </w:r>
      <w:r w:rsidR="00F9723C" w:rsidRPr="0037353F">
        <w:rPr>
          <w:rFonts w:ascii="Times New Roman" w:eastAsia="Times New Roman" w:hAnsi="Times New Roman" w:cs="Times New Roman"/>
          <w:sz w:val="24"/>
          <w:szCs w:val="24"/>
        </w:rPr>
        <w:t>the physical environment of the facility</w:t>
      </w:r>
      <w:r w:rsidR="00D769F9" w:rsidRPr="0037353F">
        <w:rPr>
          <w:rFonts w:ascii="Times New Roman" w:eastAsia="Times New Roman" w:hAnsi="Times New Roman" w:cs="Times New Roman"/>
          <w:sz w:val="24"/>
          <w:szCs w:val="24"/>
        </w:rPr>
        <w:t>.”</w:t>
      </w:r>
      <w:r w:rsidR="009D56B1" w:rsidRPr="0037353F">
        <w:rPr>
          <w:rFonts w:ascii="Times New Roman" w:eastAsia="Times New Roman" w:hAnsi="Times New Roman" w:cs="Times New Roman"/>
          <w:sz w:val="24"/>
          <w:szCs w:val="24"/>
        </w:rPr>
        <w:t xml:space="preserve"> Otherwise, </w:t>
      </w:r>
      <w:r w:rsidR="00291C66" w:rsidRPr="0037353F">
        <w:rPr>
          <w:rFonts w:ascii="Times New Roman" w:eastAsia="Times New Roman" w:hAnsi="Times New Roman" w:cs="Times New Roman"/>
          <w:sz w:val="24"/>
          <w:szCs w:val="24"/>
        </w:rPr>
        <w:t xml:space="preserve">any </w:t>
      </w:r>
      <w:r w:rsidR="008D316F" w:rsidRPr="0037353F">
        <w:rPr>
          <w:rFonts w:ascii="Times New Roman" w:eastAsia="Times New Roman" w:hAnsi="Times New Roman" w:cs="Times New Roman"/>
          <w:sz w:val="24"/>
          <w:szCs w:val="24"/>
        </w:rPr>
        <w:t>nursing</w:t>
      </w:r>
      <w:r w:rsidR="00291C66" w:rsidRPr="0037353F">
        <w:rPr>
          <w:rFonts w:ascii="Times New Roman" w:eastAsia="Times New Roman" w:hAnsi="Times New Roman" w:cs="Times New Roman"/>
          <w:sz w:val="24"/>
          <w:szCs w:val="24"/>
        </w:rPr>
        <w:t xml:space="preserve"> home staff </w:t>
      </w:r>
      <w:r w:rsidR="00F73F98" w:rsidRPr="0037353F">
        <w:rPr>
          <w:rFonts w:ascii="Times New Roman" w:eastAsia="Times New Roman" w:hAnsi="Times New Roman" w:cs="Times New Roman"/>
          <w:sz w:val="24"/>
          <w:szCs w:val="24"/>
        </w:rPr>
        <w:t xml:space="preserve">who have “interpersonal contact </w:t>
      </w:r>
      <w:r w:rsidR="00EF1289" w:rsidRPr="0037353F">
        <w:rPr>
          <w:rFonts w:ascii="Times New Roman" w:eastAsia="Times New Roman" w:hAnsi="Times New Roman" w:cs="Times New Roman"/>
          <w:sz w:val="24"/>
          <w:szCs w:val="24"/>
        </w:rPr>
        <w:t>with residents or resident care management</w:t>
      </w:r>
      <w:r w:rsidR="007F7DC5" w:rsidRPr="0037353F">
        <w:rPr>
          <w:rFonts w:ascii="Times New Roman" w:eastAsia="Times New Roman" w:hAnsi="Times New Roman" w:cs="Times New Roman"/>
          <w:sz w:val="24"/>
          <w:szCs w:val="24"/>
        </w:rPr>
        <w:t xml:space="preserve">” are considered direct care staff and their engagements with residents </w:t>
      </w:r>
      <w:r w:rsidR="00444E3F" w:rsidRPr="0037353F">
        <w:rPr>
          <w:rFonts w:ascii="Times New Roman" w:eastAsia="Times New Roman" w:hAnsi="Times New Roman" w:cs="Times New Roman"/>
          <w:sz w:val="24"/>
          <w:szCs w:val="24"/>
        </w:rPr>
        <w:t xml:space="preserve">count towards the </w:t>
      </w:r>
      <w:r w:rsidR="00C10BDE" w:rsidRPr="0037353F">
        <w:rPr>
          <w:rFonts w:ascii="Times New Roman" w:eastAsia="Times New Roman" w:hAnsi="Times New Roman" w:cs="Times New Roman"/>
          <w:sz w:val="24"/>
          <w:szCs w:val="24"/>
        </w:rPr>
        <w:t>hours per resident day (HPRD)</w:t>
      </w:r>
      <w:r w:rsidR="00AB5333" w:rsidRPr="0037353F">
        <w:rPr>
          <w:rFonts w:ascii="Times New Roman" w:eastAsia="Times New Roman" w:hAnsi="Times New Roman" w:cs="Times New Roman"/>
          <w:sz w:val="24"/>
          <w:szCs w:val="24"/>
        </w:rPr>
        <w:t xml:space="preserve"> staffing requirements.</w:t>
      </w:r>
      <w:r w:rsidR="00F61385" w:rsidRPr="0037353F">
        <w:rPr>
          <w:rStyle w:val="EndnoteReference"/>
          <w:rFonts w:ascii="Times New Roman" w:eastAsia="Times New Roman" w:hAnsi="Times New Roman" w:cs="Times New Roman"/>
          <w:sz w:val="24"/>
          <w:szCs w:val="24"/>
        </w:rPr>
        <w:endnoteReference w:id="15"/>
      </w:r>
      <w:r w:rsidR="001C154C" w:rsidRPr="0037353F">
        <w:rPr>
          <w:rFonts w:ascii="Times New Roman" w:eastAsia="Times New Roman" w:hAnsi="Times New Roman" w:cs="Times New Roman"/>
          <w:sz w:val="24"/>
          <w:szCs w:val="24"/>
        </w:rPr>
        <w:t xml:space="preserve"> Given that minimum staffing standards are intended to establish the floor and not the ceiling, with respect to direct care, services such as</w:t>
      </w:r>
      <w:r w:rsidR="00665DAE" w:rsidRPr="0037353F">
        <w:rPr>
          <w:rFonts w:ascii="Times New Roman" w:eastAsia="Times New Roman" w:hAnsi="Times New Roman" w:cs="Times New Roman"/>
          <w:sz w:val="24"/>
          <w:szCs w:val="24"/>
        </w:rPr>
        <w:t xml:space="preserve"> dietary; therapeutic; mental </w:t>
      </w:r>
      <w:r w:rsidR="00665DAE" w:rsidRPr="0037353F">
        <w:rPr>
          <w:rFonts w:ascii="Times New Roman" w:eastAsia="Times New Roman" w:hAnsi="Times New Roman" w:cs="Times New Roman"/>
          <w:sz w:val="24"/>
          <w:szCs w:val="24"/>
        </w:rPr>
        <w:lastRenderedPageBreak/>
        <w:t>health; and paid feeding assistants</w:t>
      </w:r>
      <w:r w:rsidR="004F0691" w:rsidRPr="0037353F">
        <w:rPr>
          <w:rFonts w:ascii="Times New Roman" w:eastAsia="Times New Roman" w:hAnsi="Times New Roman" w:cs="Times New Roman"/>
          <w:sz w:val="24"/>
          <w:szCs w:val="24"/>
        </w:rPr>
        <w:t xml:space="preserve"> should not count </w:t>
      </w:r>
      <w:r w:rsidR="008809E1" w:rsidRPr="0037353F">
        <w:rPr>
          <w:rFonts w:ascii="Times New Roman" w:eastAsia="Times New Roman" w:hAnsi="Times New Roman" w:cs="Times New Roman"/>
          <w:sz w:val="24"/>
          <w:szCs w:val="24"/>
        </w:rPr>
        <w:t>towards the minimum HPRD direct care requirements as they currently do in Florida statute</w:t>
      </w:r>
      <w:r w:rsidR="005A5808" w:rsidRPr="0037353F">
        <w:rPr>
          <w:rFonts w:ascii="Times New Roman" w:eastAsia="Times New Roman" w:hAnsi="Times New Roman" w:cs="Times New Roman"/>
          <w:sz w:val="24"/>
          <w:szCs w:val="24"/>
        </w:rPr>
        <w:t>.</w:t>
      </w:r>
      <w:r w:rsidR="003163A8" w:rsidRPr="0037353F">
        <w:rPr>
          <w:rStyle w:val="EndnoteReference"/>
          <w:rFonts w:ascii="Times New Roman" w:eastAsia="Times New Roman" w:hAnsi="Times New Roman" w:cs="Times New Roman"/>
          <w:sz w:val="24"/>
          <w:szCs w:val="24"/>
        </w:rPr>
        <w:endnoteReference w:id="16"/>
      </w:r>
    </w:p>
    <w:p w14:paraId="00000024" w14:textId="77777777" w:rsidR="00AE12F5" w:rsidRPr="0037353F" w:rsidRDefault="00AE12F5">
      <w:pPr>
        <w:spacing w:line="240" w:lineRule="auto"/>
        <w:rPr>
          <w:rFonts w:ascii="Times New Roman" w:eastAsia="Times New Roman" w:hAnsi="Times New Roman" w:cs="Times New Roman"/>
          <w:sz w:val="24"/>
          <w:szCs w:val="24"/>
        </w:rPr>
      </w:pPr>
    </w:p>
    <w:p w14:paraId="00000025" w14:textId="4C01A2EE" w:rsidR="00AE12F5" w:rsidRPr="0037353F" w:rsidRDefault="00827100">
      <w:pPr>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W</w:t>
      </w:r>
      <w:r w:rsidR="00AE12F5" w:rsidRPr="0037353F">
        <w:rPr>
          <w:rFonts w:ascii="Times New Roman" w:eastAsia="Times New Roman" w:hAnsi="Times New Roman" w:cs="Times New Roman"/>
          <w:sz w:val="24"/>
          <w:szCs w:val="24"/>
        </w:rPr>
        <w:t>e strongly support a final rule that would strengthen the staffing requirements by requiring:</w:t>
      </w:r>
    </w:p>
    <w:p w14:paraId="1267AA74" w14:textId="77777777" w:rsidR="00E93CEA" w:rsidRPr="0037353F" w:rsidRDefault="00AE12F5" w:rsidP="00393683">
      <w:pPr>
        <w:numPr>
          <w:ilvl w:val="0"/>
          <w:numId w:val="1"/>
        </w:numPr>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 xml:space="preserve">The care provided by a CNA should be 2.8 hours per resident day </w:t>
      </w:r>
      <w:bookmarkStart w:id="1" w:name="_Hlk149900652"/>
      <w:r w:rsidRPr="0037353F">
        <w:rPr>
          <w:rFonts w:ascii="Times New Roman" w:eastAsia="Times New Roman" w:hAnsi="Times New Roman" w:cs="Times New Roman"/>
          <w:sz w:val="24"/>
          <w:szCs w:val="24"/>
        </w:rPr>
        <w:t>(HPRD)</w:t>
      </w:r>
      <w:bookmarkEnd w:id="1"/>
      <w:r w:rsidRPr="0037353F">
        <w:rPr>
          <w:rFonts w:ascii="Times New Roman" w:eastAsia="Times New Roman" w:hAnsi="Times New Roman" w:cs="Times New Roman"/>
          <w:sz w:val="24"/>
          <w:szCs w:val="24"/>
        </w:rPr>
        <w:t>; and</w:t>
      </w:r>
    </w:p>
    <w:p w14:paraId="00000027" w14:textId="70A2035B" w:rsidR="00AE12F5" w:rsidRPr="0037353F" w:rsidRDefault="00AE12F5" w:rsidP="00393683">
      <w:pPr>
        <w:numPr>
          <w:ilvl w:val="0"/>
          <w:numId w:val="1"/>
        </w:numPr>
        <w:rPr>
          <w:rFonts w:ascii="Times New Roman" w:eastAsia="Times New Roman" w:hAnsi="Times New Roman" w:cs="Times New Roman"/>
          <w:sz w:val="24"/>
          <w:szCs w:val="24"/>
        </w:rPr>
      </w:pPr>
      <w:r w:rsidRPr="0037353F">
        <w:rPr>
          <w:rFonts w:ascii="Times New Roman" w:hAnsi="Times New Roman" w:cs="Times New Roman"/>
          <w:sz w:val="24"/>
          <w:szCs w:val="24"/>
        </w:rPr>
        <w:t>The care provided by a licensed nurse should be set at 1.4 HPRD, with at least 0.75 of that provided by an RN</w:t>
      </w:r>
      <w:r w:rsidR="0075184F" w:rsidRPr="0037353F">
        <w:rPr>
          <w:rFonts w:ascii="Times New Roman" w:hAnsi="Times New Roman" w:cs="Times New Roman"/>
          <w:sz w:val="24"/>
          <w:szCs w:val="24"/>
        </w:rPr>
        <w:t>.</w:t>
      </w:r>
    </w:p>
    <w:p w14:paraId="00000028" w14:textId="77777777" w:rsidR="00AE12F5" w:rsidRPr="0037353F" w:rsidRDefault="00AE12F5">
      <w:pPr>
        <w:spacing w:line="240" w:lineRule="auto"/>
        <w:rPr>
          <w:rFonts w:ascii="Times New Roman" w:eastAsia="Times New Roman" w:hAnsi="Times New Roman" w:cs="Times New Roman"/>
          <w:sz w:val="24"/>
          <w:szCs w:val="24"/>
        </w:rPr>
      </w:pPr>
    </w:p>
    <w:p w14:paraId="00000029" w14:textId="77777777" w:rsidR="00AE12F5" w:rsidRPr="0037353F" w:rsidRDefault="00AE12F5">
      <w:pPr>
        <w:spacing w:line="240" w:lineRule="auto"/>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 xml:space="preserve">These staffing levels are more protective of residents and direct care staff and, consequently, are more likely to meet both the statutory goals of the NHRA and the goals of the NPRM. Additionally, the </w:t>
      </w:r>
      <w:proofErr w:type="gramStart"/>
      <w:r w:rsidRPr="0037353F">
        <w:rPr>
          <w:rFonts w:ascii="Times New Roman" w:eastAsia="Times New Roman" w:hAnsi="Times New Roman" w:cs="Times New Roman"/>
          <w:sz w:val="24"/>
          <w:szCs w:val="24"/>
        </w:rPr>
        <w:t>aforementioned staffing</w:t>
      </w:r>
      <w:proofErr w:type="gramEnd"/>
      <w:r w:rsidRPr="0037353F">
        <w:rPr>
          <w:rFonts w:ascii="Times New Roman" w:eastAsia="Times New Roman" w:hAnsi="Times New Roman" w:cs="Times New Roman"/>
          <w:sz w:val="24"/>
          <w:szCs w:val="24"/>
        </w:rPr>
        <w:t xml:space="preserve"> levels are consistent with the goal of establishing a minimum nursing staffing standard that avoids unacceptable levels of omitted and delayed care and reduces the likelihood of compromised care — goals articulated in the 2001 Abt study and echoed by the 2023 Abt study. </w:t>
      </w:r>
    </w:p>
    <w:p w14:paraId="0000002A" w14:textId="77777777" w:rsidR="00AE12F5" w:rsidRPr="0037353F" w:rsidRDefault="00AE12F5">
      <w:pPr>
        <w:spacing w:line="240" w:lineRule="auto"/>
        <w:rPr>
          <w:rFonts w:ascii="Times New Roman" w:eastAsia="Times New Roman" w:hAnsi="Times New Roman" w:cs="Times New Roman"/>
          <w:sz w:val="24"/>
          <w:szCs w:val="24"/>
        </w:rPr>
      </w:pPr>
    </w:p>
    <w:p w14:paraId="0000002B" w14:textId="77777777" w:rsidR="00AE12F5" w:rsidRPr="0037353F" w:rsidRDefault="00AE12F5">
      <w:pPr>
        <w:spacing w:line="240" w:lineRule="auto"/>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It is worth noting that the suggested RN level is taken directly from the simulation study conducted by Abt as part of the 2023 study.</w:t>
      </w:r>
      <w:r w:rsidRPr="0037353F">
        <w:rPr>
          <w:rFonts w:ascii="Times New Roman" w:eastAsia="Times New Roman" w:hAnsi="Times New Roman" w:cs="Times New Roman"/>
          <w:sz w:val="24"/>
          <w:szCs w:val="24"/>
          <w:vertAlign w:val="superscript"/>
        </w:rPr>
        <w:endnoteReference w:id="17"/>
      </w:r>
      <w:r w:rsidRPr="0037353F">
        <w:rPr>
          <w:rFonts w:ascii="Times New Roman" w:eastAsia="Times New Roman" w:hAnsi="Times New Roman" w:cs="Times New Roman"/>
          <w:sz w:val="24"/>
          <w:szCs w:val="24"/>
        </w:rPr>
        <w:t xml:space="preserve"> The suggested CNA level is taken from the authoritative work of Professor John Schnelle</w:t>
      </w:r>
      <w:r w:rsidRPr="0037353F">
        <w:rPr>
          <w:rFonts w:ascii="Times New Roman" w:eastAsia="Times New Roman" w:hAnsi="Times New Roman" w:cs="Times New Roman"/>
          <w:sz w:val="24"/>
          <w:szCs w:val="24"/>
          <w:vertAlign w:val="superscript"/>
        </w:rPr>
        <w:endnoteReference w:id="18"/>
      </w:r>
      <w:r w:rsidRPr="0037353F">
        <w:rPr>
          <w:rFonts w:ascii="Times New Roman" w:eastAsia="Times New Roman" w:hAnsi="Times New Roman" w:cs="Times New Roman"/>
          <w:sz w:val="24"/>
          <w:szCs w:val="24"/>
        </w:rPr>
        <w:t xml:space="preserve"> and cited approvingly by the 2023 Abt study; the 2023 Abt study did not conduct a simulation study for CNAs. In both cases, these are the staffing levels needed to keep delayed or omitted care below 10 percent; they are also staffing levels supported by qualitative analysis in the 2023 study. These staffing standards are reasonable and achievable when nongovernmental nonprofit homes average 4.19 HPRD, according to the latest CMS data.</w:t>
      </w:r>
      <w:r w:rsidRPr="0037353F">
        <w:rPr>
          <w:rFonts w:ascii="Times New Roman" w:eastAsia="Times New Roman" w:hAnsi="Times New Roman" w:cs="Times New Roman"/>
          <w:sz w:val="24"/>
          <w:szCs w:val="24"/>
          <w:vertAlign w:val="superscript"/>
        </w:rPr>
        <w:endnoteReference w:id="19"/>
      </w:r>
    </w:p>
    <w:p w14:paraId="0000002C" w14:textId="77777777" w:rsidR="008B7BC6" w:rsidRPr="0037353F" w:rsidRDefault="008B7BC6">
      <w:pPr>
        <w:spacing w:line="240" w:lineRule="auto"/>
        <w:rPr>
          <w:rFonts w:ascii="Times New Roman" w:eastAsia="Times New Roman" w:hAnsi="Times New Roman" w:cs="Times New Roman"/>
          <w:sz w:val="24"/>
          <w:szCs w:val="24"/>
        </w:rPr>
      </w:pPr>
    </w:p>
    <w:p w14:paraId="0000002D" w14:textId="77777777" w:rsidR="008B7BC6" w:rsidRPr="0037353F" w:rsidRDefault="00B47CE7">
      <w:pPr>
        <w:spacing w:line="240" w:lineRule="auto"/>
        <w:rPr>
          <w:rFonts w:ascii="Times New Roman" w:eastAsia="Times New Roman" w:hAnsi="Times New Roman" w:cs="Times New Roman"/>
          <w:b/>
          <w:sz w:val="24"/>
          <w:szCs w:val="24"/>
        </w:rPr>
      </w:pPr>
      <w:r w:rsidRPr="0037353F">
        <w:rPr>
          <w:rFonts w:ascii="Times New Roman" w:eastAsia="Times New Roman" w:hAnsi="Times New Roman" w:cs="Times New Roman"/>
          <w:b/>
          <w:sz w:val="24"/>
          <w:szCs w:val="24"/>
        </w:rPr>
        <w:t>Waivers</w:t>
      </w:r>
    </w:p>
    <w:p w14:paraId="0000002E" w14:textId="77777777" w:rsidR="008B7BC6" w:rsidRPr="0037353F" w:rsidRDefault="00B47CE7">
      <w:pPr>
        <w:spacing w:line="240" w:lineRule="auto"/>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 xml:space="preserve">Since a minimum nurse staffing requirement is necessary to keep residents and direct care staff safe, CMS should not allow for waivers or exemptions—particularly if enforcement is measured over a lengthy </w:t>
      </w:r>
      <w:proofErr w:type="gramStart"/>
      <w:r w:rsidRPr="0037353F">
        <w:rPr>
          <w:rFonts w:ascii="Times New Roman" w:eastAsia="Times New Roman" w:hAnsi="Times New Roman" w:cs="Times New Roman"/>
          <w:sz w:val="24"/>
          <w:szCs w:val="24"/>
        </w:rPr>
        <w:t>time period</w:t>
      </w:r>
      <w:proofErr w:type="gramEnd"/>
      <w:r w:rsidRPr="0037353F">
        <w:rPr>
          <w:rFonts w:ascii="Times New Roman" w:eastAsia="Times New Roman" w:hAnsi="Times New Roman" w:cs="Times New Roman"/>
          <w:sz w:val="24"/>
          <w:szCs w:val="24"/>
        </w:rPr>
        <w:t xml:space="preserve"> that allows for fluctuations in staffing, such as average daily staffing per quarter. Facilities that are unable to meet nurse staffing requirements should not receive payment for new admissions until they demonstrate the ability to provide safe and adequate nursing services. It is untenable to establish a nurse staffing standard based on resident safety, to acknowledge that a facility is falling short of that standard, and nevertheless continue to pay for new admissions. Such action will only exacerbate the problem of inadequate staffing for existing and new residents.   </w:t>
      </w:r>
    </w:p>
    <w:p w14:paraId="0000002F" w14:textId="77777777" w:rsidR="008B7BC6" w:rsidRPr="0037353F" w:rsidRDefault="008B7BC6">
      <w:pPr>
        <w:spacing w:line="240" w:lineRule="auto"/>
        <w:rPr>
          <w:rFonts w:ascii="Times New Roman" w:eastAsia="Times New Roman" w:hAnsi="Times New Roman" w:cs="Times New Roman"/>
          <w:sz w:val="24"/>
          <w:szCs w:val="24"/>
        </w:rPr>
      </w:pPr>
    </w:p>
    <w:p w14:paraId="00000030" w14:textId="77777777" w:rsidR="008B7BC6" w:rsidRPr="0037353F" w:rsidRDefault="00B47CE7">
      <w:pPr>
        <w:spacing w:line="240" w:lineRule="auto"/>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To the extent that waivers exist, they should be limited in number and frequency. A facility should only be granted a waiver if it has demonstrated clearly identifiable progress on nursing staffing, including documenting a reduction in turnover and an increase in wages. Demonstrations of a good-faith effort to hire sufficient nursing staff should include evidence that the facility has offered what constitutes a living wage for that community.</w:t>
      </w:r>
    </w:p>
    <w:p w14:paraId="00000031" w14:textId="77777777" w:rsidR="008B7BC6" w:rsidRPr="0037353F" w:rsidRDefault="008B7BC6">
      <w:pPr>
        <w:spacing w:line="240" w:lineRule="auto"/>
        <w:rPr>
          <w:rFonts w:ascii="Times New Roman" w:eastAsia="Times New Roman" w:hAnsi="Times New Roman" w:cs="Times New Roman"/>
          <w:sz w:val="24"/>
          <w:szCs w:val="24"/>
        </w:rPr>
      </w:pPr>
    </w:p>
    <w:p w14:paraId="00000032" w14:textId="77777777" w:rsidR="008B7BC6" w:rsidRPr="0037353F" w:rsidRDefault="00B47CE7">
      <w:pPr>
        <w:spacing w:line="240" w:lineRule="auto"/>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 xml:space="preserve">Any facility granted a waiver should be under more intense scrutiny. For example, survey frequency should be increased, and CMS and state survey agencies could appoint an independent entity to monitor the facility’s performance. Finally, any waiver that is granted should be prominently displayed on the Nursing Home Compare website, along with a warning about the </w:t>
      </w:r>
      <w:r w:rsidRPr="0037353F">
        <w:rPr>
          <w:rFonts w:ascii="Times New Roman" w:eastAsia="Times New Roman" w:hAnsi="Times New Roman" w:cs="Times New Roman"/>
          <w:sz w:val="24"/>
          <w:szCs w:val="24"/>
        </w:rPr>
        <w:lastRenderedPageBreak/>
        <w:t>possible consequence of nursing understaffing. A similar notice should be required to be posted in the nursing facility and provided to any individual seeking admission to the facility.</w:t>
      </w:r>
    </w:p>
    <w:p w14:paraId="00000033" w14:textId="77777777" w:rsidR="008B7BC6" w:rsidRPr="0037353F" w:rsidRDefault="008B7BC6">
      <w:pPr>
        <w:spacing w:line="240" w:lineRule="auto"/>
        <w:rPr>
          <w:rFonts w:ascii="Times New Roman" w:eastAsia="Times New Roman" w:hAnsi="Times New Roman" w:cs="Times New Roman"/>
          <w:sz w:val="24"/>
          <w:szCs w:val="24"/>
        </w:rPr>
      </w:pPr>
    </w:p>
    <w:p w14:paraId="0D906A11" w14:textId="77777777" w:rsidR="00AE12F5" w:rsidRPr="0037353F" w:rsidRDefault="00AE12F5">
      <w:pPr>
        <w:spacing w:line="240" w:lineRule="auto"/>
        <w:rPr>
          <w:rFonts w:ascii="Times New Roman" w:eastAsia="Times New Roman" w:hAnsi="Times New Roman" w:cs="Times New Roman"/>
          <w:b/>
          <w:sz w:val="24"/>
          <w:szCs w:val="24"/>
        </w:rPr>
      </w:pPr>
    </w:p>
    <w:p w14:paraId="00000034" w14:textId="001A5736" w:rsidR="008B7BC6" w:rsidRPr="0037353F" w:rsidRDefault="00B47CE7">
      <w:pPr>
        <w:spacing w:line="240" w:lineRule="auto"/>
        <w:rPr>
          <w:rFonts w:ascii="Times New Roman" w:eastAsia="Times New Roman" w:hAnsi="Times New Roman" w:cs="Times New Roman"/>
          <w:b/>
          <w:sz w:val="24"/>
          <w:szCs w:val="24"/>
        </w:rPr>
      </w:pPr>
      <w:r w:rsidRPr="0037353F">
        <w:rPr>
          <w:rFonts w:ascii="Times New Roman" w:eastAsia="Times New Roman" w:hAnsi="Times New Roman" w:cs="Times New Roman"/>
          <w:b/>
          <w:sz w:val="24"/>
          <w:szCs w:val="24"/>
        </w:rPr>
        <w:t>Other Issues</w:t>
      </w:r>
    </w:p>
    <w:p w14:paraId="00000035" w14:textId="77777777" w:rsidR="008B7BC6" w:rsidRPr="0037353F" w:rsidRDefault="00B47CE7">
      <w:pPr>
        <w:spacing w:line="240" w:lineRule="auto"/>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 xml:space="preserve">We appreciate the fact that the success of any nurse staffing standard relies on the enforcement regime backing it up. We urge CMS to consider policy opportunities to bolster the current state survey and certification process and hasten the implementation timeline. We applaud CMS for seeking to increase the transparency of Medicaid reimbursement; at the same time, we think facilities should be required to show how much of their total revenue goes to resident care. Specifically, reporting requirements should include both the percentage of revenue spent on direct care workers and support staff as well as median hourly wages for each category of employees. Further, the data should be disaggregated by job duty since wages for different types of direct care workers and support staff are incredibly wide-ranging. Just posting broad categorical percentages or median hourly wages for a range of job classifications does not provide transparency as to how each type of worker is </w:t>
      </w:r>
      <w:proofErr w:type="gramStart"/>
      <w:r w:rsidRPr="0037353F">
        <w:rPr>
          <w:rFonts w:ascii="Times New Roman" w:eastAsia="Times New Roman" w:hAnsi="Times New Roman" w:cs="Times New Roman"/>
          <w:sz w:val="24"/>
          <w:szCs w:val="24"/>
        </w:rPr>
        <w:t>actually compensated</w:t>
      </w:r>
      <w:proofErr w:type="gramEnd"/>
      <w:r w:rsidRPr="0037353F">
        <w:rPr>
          <w:rFonts w:ascii="Times New Roman" w:eastAsia="Times New Roman" w:hAnsi="Times New Roman" w:cs="Times New Roman"/>
          <w:sz w:val="24"/>
          <w:szCs w:val="24"/>
        </w:rPr>
        <w:t>. We also believe that nursing homes should be required to detail other expenses, including any payments to related parties. A strong nurse staffing standard and greater financial transparency in the sector are necessary prerequisites for any discussion of greater nursing home reimbursement.</w:t>
      </w:r>
    </w:p>
    <w:p w14:paraId="00000036" w14:textId="77777777" w:rsidR="008B7BC6" w:rsidRPr="0037353F" w:rsidRDefault="008B7BC6">
      <w:pPr>
        <w:spacing w:line="240" w:lineRule="auto"/>
        <w:rPr>
          <w:rFonts w:ascii="Times New Roman" w:eastAsia="Times New Roman" w:hAnsi="Times New Roman" w:cs="Times New Roman"/>
          <w:b/>
          <w:sz w:val="24"/>
          <w:szCs w:val="24"/>
        </w:rPr>
      </w:pPr>
    </w:p>
    <w:p w14:paraId="00000037" w14:textId="77777777" w:rsidR="008B7BC6" w:rsidRPr="0037353F" w:rsidRDefault="00B47CE7">
      <w:pPr>
        <w:spacing w:line="240" w:lineRule="auto"/>
        <w:rPr>
          <w:rFonts w:ascii="Times New Roman" w:eastAsia="Times New Roman" w:hAnsi="Times New Roman" w:cs="Times New Roman"/>
          <w:b/>
          <w:sz w:val="24"/>
          <w:szCs w:val="24"/>
        </w:rPr>
      </w:pPr>
      <w:r w:rsidRPr="0037353F">
        <w:rPr>
          <w:rFonts w:ascii="Times New Roman" w:eastAsia="Times New Roman" w:hAnsi="Times New Roman" w:cs="Times New Roman"/>
          <w:b/>
          <w:sz w:val="24"/>
          <w:szCs w:val="24"/>
        </w:rPr>
        <w:t>Conclusion</w:t>
      </w:r>
    </w:p>
    <w:p w14:paraId="00000038" w14:textId="77777777" w:rsidR="008B7BC6" w:rsidRPr="0037353F" w:rsidRDefault="00B47CE7">
      <w:pPr>
        <w:spacing w:line="240" w:lineRule="auto"/>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We heartily applaud the Administration for taking up the critical issue of nurse staffing in nursing homes. This is a critical issue as nursing homes continue to care for an increasing number of residents with high acuity. It is also an important issue as nursing homes are also increasingly the site of post-acute care for individuals with an acute care episode that requires a brief stay in a nursing home for rehabilitative care before returning to their homes.</w:t>
      </w:r>
    </w:p>
    <w:p w14:paraId="00000039" w14:textId="77777777" w:rsidR="008B7BC6" w:rsidRPr="0037353F" w:rsidRDefault="008B7BC6">
      <w:pPr>
        <w:spacing w:line="240" w:lineRule="auto"/>
        <w:rPr>
          <w:rFonts w:ascii="Times New Roman" w:eastAsia="Times New Roman" w:hAnsi="Times New Roman" w:cs="Times New Roman"/>
          <w:sz w:val="24"/>
          <w:szCs w:val="24"/>
        </w:rPr>
      </w:pPr>
    </w:p>
    <w:p w14:paraId="0000003A" w14:textId="6E147D27" w:rsidR="008B7BC6" w:rsidRPr="0037353F" w:rsidRDefault="00B47CE7">
      <w:pPr>
        <w:spacing w:line="240" w:lineRule="auto"/>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CMS’s initial efforts to define an appropriate minimum nurse staffing standard culminated in the 2001 Abt study, which sought to answer the critical question of whether staffing ratios were necessary to achieve high-</w:t>
      </w:r>
      <w:r w:rsidR="0037353F" w:rsidRPr="0037353F">
        <w:rPr>
          <w:rFonts w:ascii="Times New Roman" w:eastAsia="Times New Roman" w:hAnsi="Times New Roman" w:cs="Times New Roman"/>
          <w:sz w:val="24"/>
          <w:szCs w:val="24"/>
        </w:rPr>
        <w:t>quality</w:t>
      </w:r>
      <w:r w:rsidRPr="0037353F">
        <w:rPr>
          <w:rFonts w:ascii="Times New Roman" w:eastAsia="Times New Roman" w:hAnsi="Times New Roman" w:cs="Times New Roman"/>
          <w:sz w:val="24"/>
          <w:szCs w:val="24"/>
        </w:rPr>
        <w:t xml:space="preserve"> care for residents. The answer then and now is a resounding “yes.” But staffing ratios can be meaningful and effective only if they are designed to ensure that residents </w:t>
      </w:r>
      <w:proofErr w:type="gramStart"/>
      <w:r w:rsidRPr="0037353F">
        <w:rPr>
          <w:rFonts w:ascii="Times New Roman" w:eastAsia="Times New Roman" w:hAnsi="Times New Roman" w:cs="Times New Roman"/>
          <w:sz w:val="24"/>
          <w:szCs w:val="24"/>
        </w:rPr>
        <w:t>actually receive</w:t>
      </w:r>
      <w:proofErr w:type="gramEnd"/>
      <w:r w:rsidRPr="0037353F">
        <w:rPr>
          <w:rFonts w:ascii="Times New Roman" w:eastAsia="Times New Roman" w:hAnsi="Times New Roman" w:cs="Times New Roman"/>
          <w:sz w:val="24"/>
          <w:szCs w:val="24"/>
        </w:rPr>
        <w:t xml:space="preserve"> the care they need. We urge CMS to accept our recommendations and publish a final rule that requires appropriate staffing ratios. </w:t>
      </w:r>
    </w:p>
    <w:p w14:paraId="0000003B" w14:textId="77777777" w:rsidR="008B7BC6" w:rsidRPr="0037353F" w:rsidRDefault="008B7BC6">
      <w:pPr>
        <w:spacing w:line="240" w:lineRule="auto"/>
        <w:rPr>
          <w:rFonts w:ascii="Times New Roman" w:eastAsia="Times New Roman" w:hAnsi="Times New Roman" w:cs="Times New Roman"/>
          <w:sz w:val="24"/>
          <w:szCs w:val="24"/>
        </w:rPr>
      </w:pPr>
    </w:p>
    <w:p w14:paraId="0000003C" w14:textId="77777777" w:rsidR="008B7BC6" w:rsidRPr="0037353F" w:rsidRDefault="008B7BC6">
      <w:pPr>
        <w:spacing w:line="240" w:lineRule="auto"/>
        <w:rPr>
          <w:rFonts w:ascii="Times New Roman" w:eastAsia="Times New Roman" w:hAnsi="Times New Roman" w:cs="Times New Roman"/>
          <w:sz w:val="24"/>
          <w:szCs w:val="24"/>
        </w:rPr>
      </w:pPr>
    </w:p>
    <w:p w14:paraId="0000003D" w14:textId="77777777" w:rsidR="008B7BC6" w:rsidRDefault="00B47CE7">
      <w:pPr>
        <w:spacing w:line="240" w:lineRule="auto"/>
        <w:rPr>
          <w:rFonts w:ascii="Times New Roman" w:eastAsia="Times New Roman" w:hAnsi="Times New Roman" w:cs="Times New Roman"/>
          <w:sz w:val="24"/>
          <w:szCs w:val="24"/>
        </w:rPr>
      </w:pPr>
      <w:r w:rsidRPr="0037353F">
        <w:rPr>
          <w:rFonts w:ascii="Times New Roman" w:eastAsia="Times New Roman" w:hAnsi="Times New Roman" w:cs="Times New Roman"/>
          <w:sz w:val="24"/>
          <w:szCs w:val="24"/>
        </w:rPr>
        <w:t xml:space="preserve">Sincerely, </w:t>
      </w:r>
    </w:p>
    <w:p w14:paraId="324849A5" w14:textId="77777777" w:rsidR="0037353F" w:rsidRDefault="0037353F">
      <w:pPr>
        <w:spacing w:line="240" w:lineRule="auto"/>
        <w:rPr>
          <w:rFonts w:ascii="Times New Roman" w:eastAsia="Times New Roman" w:hAnsi="Times New Roman" w:cs="Times New Roman"/>
          <w:sz w:val="24"/>
          <w:szCs w:val="24"/>
        </w:rPr>
      </w:pPr>
    </w:p>
    <w:p w14:paraId="56CBB60F" w14:textId="77777777" w:rsidR="0037353F" w:rsidRDefault="0037353F">
      <w:pPr>
        <w:spacing w:line="240" w:lineRule="auto"/>
        <w:rPr>
          <w:rFonts w:ascii="Times New Roman" w:eastAsia="Times New Roman" w:hAnsi="Times New Roman" w:cs="Times New Roman"/>
          <w:sz w:val="24"/>
          <w:szCs w:val="24"/>
        </w:rPr>
      </w:pPr>
    </w:p>
    <w:p w14:paraId="025AA667" w14:textId="5C452AE0" w:rsidR="0037353F" w:rsidRDefault="0037353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Peter Sleasman</w:t>
      </w:r>
    </w:p>
    <w:p w14:paraId="3B3759B5" w14:textId="7FABEFDF" w:rsidR="0037353F" w:rsidRDefault="0037353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Executive Director</w:t>
      </w:r>
    </w:p>
    <w:p w14:paraId="5BC74700" w14:textId="20F6EB33" w:rsidR="0037353F" w:rsidRDefault="0037353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Disability Rights Florida</w:t>
      </w:r>
    </w:p>
    <w:p w14:paraId="79430E81" w14:textId="36712F4F" w:rsidR="0037353F" w:rsidRDefault="00000000">
      <w:pPr>
        <w:spacing w:line="240" w:lineRule="auto"/>
        <w:rPr>
          <w:rFonts w:ascii="Times New Roman" w:eastAsia="Times New Roman" w:hAnsi="Times New Roman" w:cs="Times New Roman"/>
          <w:sz w:val="24"/>
          <w:szCs w:val="24"/>
        </w:rPr>
      </w:pPr>
      <w:hyperlink r:id="rId9" w:history="1">
        <w:r w:rsidR="0037353F" w:rsidRPr="00147D38">
          <w:rPr>
            <w:rStyle w:val="Hyperlink"/>
            <w:rFonts w:ascii="Times New Roman" w:eastAsia="Times New Roman" w:hAnsi="Times New Roman" w:cs="Times New Roman"/>
            <w:sz w:val="24"/>
            <w:szCs w:val="24"/>
          </w:rPr>
          <w:t>peters@disabilityrightsflorida.org</w:t>
        </w:r>
      </w:hyperlink>
    </w:p>
    <w:p w14:paraId="216EAE4D" w14:textId="77777777" w:rsidR="0037353F" w:rsidRPr="0037353F" w:rsidRDefault="0037353F">
      <w:pPr>
        <w:spacing w:line="240" w:lineRule="auto"/>
        <w:rPr>
          <w:rFonts w:ascii="Times New Roman" w:eastAsia="Times New Roman" w:hAnsi="Times New Roman" w:cs="Times New Roman"/>
          <w:sz w:val="24"/>
          <w:szCs w:val="24"/>
        </w:rPr>
      </w:pPr>
    </w:p>
    <w:p w14:paraId="0000003E" w14:textId="77777777" w:rsidR="008B7BC6" w:rsidRPr="0037353F" w:rsidRDefault="008B7BC6">
      <w:pPr>
        <w:spacing w:line="240" w:lineRule="auto"/>
        <w:rPr>
          <w:rFonts w:ascii="Times New Roman" w:hAnsi="Times New Roman" w:cs="Times New Roman"/>
          <w:sz w:val="24"/>
          <w:szCs w:val="24"/>
        </w:rPr>
      </w:pPr>
    </w:p>
    <w:sectPr w:rsidR="008B7BC6" w:rsidRPr="0037353F" w:rsidSect="0037353F">
      <w:headerReference w:type="default" r:id="rId10"/>
      <w:headerReference w:type="first" r:id="rId11"/>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F35E5" w14:textId="77777777" w:rsidR="0025642C" w:rsidRDefault="0025642C">
      <w:pPr>
        <w:spacing w:line="240" w:lineRule="auto"/>
      </w:pPr>
      <w:r>
        <w:separator/>
      </w:r>
    </w:p>
  </w:endnote>
  <w:endnote w:type="continuationSeparator" w:id="0">
    <w:p w14:paraId="1AD109B1" w14:textId="77777777" w:rsidR="0025642C" w:rsidRDefault="0025642C">
      <w:pPr>
        <w:spacing w:line="240" w:lineRule="auto"/>
      </w:pPr>
      <w:r>
        <w:continuationSeparator/>
      </w:r>
    </w:p>
  </w:endnote>
  <w:endnote w:id="1">
    <w:p w14:paraId="0000003F" w14:textId="77777777" w:rsidR="00AE12F5" w:rsidRDefault="00AE12F5">
      <w:pPr>
        <w:spacing w:line="240" w:lineRule="auto"/>
        <w:rPr>
          <w:sz w:val="20"/>
          <w:szCs w:val="20"/>
        </w:rPr>
      </w:pPr>
      <w:r>
        <w:rPr>
          <w:rStyle w:val="EndnoteReference"/>
        </w:rPr>
        <w:endnoteRef/>
      </w:r>
      <w:r>
        <w:rPr>
          <w:sz w:val="20"/>
          <w:szCs w:val="20"/>
        </w:rPr>
        <w:t xml:space="preserve"> </w:t>
      </w:r>
      <w:r>
        <w:rPr>
          <w:rFonts w:ascii="Times New Roman" w:eastAsia="Times New Roman" w:hAnsi="Times New Roman" w:cs="Times New Roman"/>
          <w:i/>
          <w:sz w:val="20"/>
          <w:szCs w:val="20"/>
        </w:rPr>
        <w:t>Medicare Program; Prospective Payment System and Consolidated Billing for Skilled Nursing Facilities; Updates to the Quality Reporting Program and Value-Based Purchasing Program for Federal Fiscal Year 2023; Request for Information on Revising the Requirements for Long-Term Care Facilities To Establish Mandatory Minimum Staffing Levels</w:t>
      </w:r>
      <w:r>
        <w:rPr>
          <w:rFonts w:ascii="Times New Roman" w:eastAsia="Times New Roman" w:hAnsi="Times New Roman" w:cs="Times New Roman"/>
          <w:sz w:val="20"/>
          <w:szCs w:val="20"/>
        </w:rPr>
        <w:t xml:space="preserve"> (CMS-1765-P, 87 Fed. Reg. 22720 (April 15, 2022). See also Castle, N. (2008). </w:t>
      </w:r>
      <w:r>
        <w:rPr>
          <w:rFonts w:ascii="Times New Roman" w:eastAsia="Times New Roman" w:hAnsi="Times New Roman" w:cs="Times New Roman"/>
          <w:i/>
          <w:sz w:val="20"/>
          <w:szCs w:val="20"/>
        </w:rPr>
        <w:t>Nursing Home Caregiver Staffing Levels and Quality of Care: A Literature Review</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u w:val="single"/>
        </w:rPr>
        <w:t>J. of Applied Gerontology</w:t>
      </w:r>
      <w:r>
        <w:rPr>
          <w:rFonts w:ascii="Times New Roman" w:eastAsia="Times New Roman" w:hAnsi="Times New Roman" w:cs="Times New Roman"/>
          <w:sz w:val="20"/>
          <w:szCs w:val="20"/>
        </w:rPr>
        <w:t xml:space="preserve">, 27: 375- 405; Dellefield, M.E., Castle, N.G., McGilton, K.S., &amp; Spilsbury, K. (2015). </w:t>
      </w:r>
      <w:r>
        <w:rPr>
          <w:rFonts w:ascii="Times New Roman" w:eastAsia="Times New Roman" w:hAnsi="Times New Roman" w:cs="Times New Roman"/>
          <w:i/>
          <w:sz w:val="20"/>
          <w:szCs w:val="20"/>
        </w:rPr>
        <w:t>The Relationship Between Registered Nurses And Nursing Home Quality: An Integrative Review</w:t>
      </w:r>
      <w:r>
        <w:rPr>
          <w:rFonts w:ascii="Times New Roman" w:eastAsia="Times New Roman" w:hAnsi="Times New Roman" w:cs="Times New Roman"/>
          <w:sz w:val="20"/>
          <w:szCs w:val="20"/>
        </w:rPr>
        <w:t xml:space="preserve"> (2008-2014). </w:t>
      </w:r>
      <w:r>
        <w:rPr>
          <w:rFonts w:ascii="Times New Roman" w:eastAsia="Times New Roman" w:hAnsi="Times New Roman" w:cs="Times New Roman"/>
          <w:sz w:val="20"/>
          <w:szCs w:val="20"/>
          <w:u w:val="single"/>
        </w:rPr>
        <w:t>Nursing Economic$</w:t>
      </w:r>
      <w:r>
        <w:rPr>
          <w:rFonts w:ascii="Times New Roman" w:eastAsia="Times New Roman" w:hAnsi="Times New Roman" w:cs="Times New Roman"/>
          <w:sz w:val="20"/>
          <w:szCs w:val="20"/>
        </w:rPr>
        <w:t xml:space="preserve">, 33 (2):95-108 and 116.; Castle, N.G. &amp; Anderson, R.A. (2011). </w:t>
      </w:r>
      <w:r>
        <w:rPr>
          <w:rFonts w:ascii="Times New Roman" w:eastAsia="Times New Roman" w:hAnsi="Times New Roman" w:cs="Times New Roman"/>
          <w:i/>
          <w:sz w:val="20"/>
          <w:szCs w:val="20"/>
        </w:rPr>
        <w:t>Caregiver Staffing in Nursing Homes and Their Influence on Quality of Care</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u w:val="single"/>
        </w:rPr>
        <w:t>Medical Care</w:t>
      </w:r>
      <w:r>
        <w:rPr>
          <w:rFonts w:ascii="Times New Roman" w:eastAsia="Times New Roman" w:hAnsi="Times New Roman" w:cs="Times New Roman"/>
          <w:sz w:val="20"/>
          <w:szCs w:val="20"/>
        </w:rPr>
        <w:t xml:space="preserve">, 49(6):545-552.; Castle, N., &amp; Engberg, J. (2008). </w:t>
      </w:r>
      <w:r>
        <w:rPr>
          <w:rFonts w:ascii="Times New Roman" w:eastAsia="Times New Roman" w:hAnsi="Times New Roman" w:cs="Times New Roman"/>
          <w:i/>
          <w:sz w:val="20"/>
          <w:szCs w:val="20"/>
        </w:rPr>
        <w:t>Further Examination of the Influence of Caregiver Staffing Levels on Nursing Home Quality.</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u w:val="single"/>
        </w:rPr>
        <w:t>Gerontologist</w:t>
      </w:r>
      <w:r>
        <w:rPr>
          <w:rFonts w:ascii="Times New Roman" w:eastAsia="Times New Roman" w:hAnsi="Times New Roman" w:cs="Times New Roman"/>
          <w:sz w:val="20"/>
          <w:szCs w:val="20"/>
        </w:rPr>
        <w:t xml:space="preserve">, 48: 464-76.; Schnelle, J.F., Simmons, S.F., Harrington, C., Cadogan, M., Garcia, E., &amp; Bates-Jensen, B. (2004). Relationship of Nursing Home Staffing to Quality Of Care? </w:t>
      </w:r>
      <w:r>
        <w:rPr>
          <w:rFonts w:ascii="Times New Roman" w:eastAsia="Times New Roman" w:hAnsi="Times New Roman" w:cs="Times New Roman"/>
          <w:sz w:val="20"/>
          <w:szCs w:val="20"/>
          <w:u w:val="single"/>
        </w:rPr>
        <w:t>Health Services Research</w:t>
      </w:r>
      <w:r>
        <w:rPr>
          <w:rFonts w:ascii="Times New Roman" w:eastAsia="Times New Roman" w:hAnsi="Times New Roman" w:cs="Times New Roman"/>
          <w:sz w:val="20"/>
          <w:szCs w:val="20"/>
        </w:rPr>
        <w:t>, 39 (2):225-250.</w:t>
      </w:r>
    </w:p>
  </w:endnote>
  <w:endnote w:id="2">
    <w:p w14:paraId="00000040" w14:textId="77777777" w:rsidR="00AE12F5" w:rsidRDefault="00AE12F5">
      <w:pPr>
        <w:spacing w:line="240" w:lineRule="auto"/>
        <w:rPr>
          <w:rFonts w:ascii="Times New Roman" w:eastAsia="Times New Roman" w:hAnsi="Times New Roman" w:cs="Times New Roman"/>
          <w:sz w:val="20"/>
          <w:szCs w:val="20"/>
        </w:rPr>
      </w:pPr>
      <w:r>
        <w:rPr>
          <w:rStyle w:val="EndnoteReference"/>
        </w:rPr>
        <w:endnoteRef/>
      </w:r>
      <w:r>
        <w:rPr>
          <w:rFonts w:ascii="Times New Roman" w:eastAsia="Times New Roman" w:hAnsi="Times New Roman" w:cs="Times New Roman"/>
          <w:sz w:val="20"/>
          <w:szCs w:val="20"/>
        </w:rPr>
        <w:t xml:space="preserve"> Centers for Medicare &amp; Medicaid Services, Abt Associates Inc. Appropriateness of Minimum Nurse Staffing Ratios in Nursing Homes. Report to Congress: Phase II Final. Volumes I–III. Baltimore, MD: CMS, 2001.</w:t>
      </w:r>
    </w:p>
  </w:endnote>
  <w:endnote w:id="3">
    <w:p w14:paraId="00000041" w14:textId="77777777" w:rsidR="00AE12F5" w:rsidRDefault="00AE12F5">
      <w:pPr>
        <w:spacing w:line="240" w:lineRule="auto"/>
        <w:rPr>
          <w:rFonts w:ascii="Times New Roman" w:eastAsia="Times New Roman" w:hAnsi="Times New Roman" w:cs="Times New Roman"/>
          <w:sz w:val="20"/>
          <w:szCs w:val="20"/>
        </w:rPr>
      </w:pPr>
      <w:r>
        <w:rPr>
          <w:rStyle w:val="EndnoteReference"/>
        </w:rPr>
        <w:endnoteRef/>
      </w:r>
      <w:r>
        <w:rPr>
          <w:rFonts w:ascii="Times New Roman" w:eastAsia="Times New Roman" w:hAnsi="Times New Roman" w:cs="Times New Roman"/>
          <w:sz w:val="20"/>
          <w:szCs w:val="20"/>
        </w:rPr>
        <w:t xml:space="preserve"> National Academies of Sciences, Engineering, and Medicine. 2022. </w:t>
      </w:r>
      <w:r>
        <w:rPr>
          <w:rFonts w:ascii="Times New Roman" w:eastAsia="Times New Roman" w:hAnsi="Times New Roman" w:cs="Times New Roman"/>
          <w:i/>
          <w:sz w:val="20"/>
          <w:szCs w:val="20"/>
        </w:rPr>
        <w:t>The National Imperative to Improve Nursing Home Quality: Honoring Our Commitment to Residents, Families, and Staff</w:t>
      </w:r>
      <w:r>
        <w:rPr>
          <w:rFonts w:ascii="Times New Roman" w:eastAsia="Times New Roman" w:hAnsi="Times New Roman" w:cs="Times New Roman"/>
          <w:sz w:val="20"/>
          <w:szCs w:val="20"/>
        </w:rPr>
        <w:t>. Washington, DC: The National Academies Press.</w:t>
      </w:r>
    </w:p>
  </w:endnote>
  <w:endnote w:id="4">
    <w:p w14:paraId="00000042" w14:textId="77777777" w:rsidR="00AE12F5" w:rsidRDefault="00AE12F5">
      <w:pPr>
        <w:spacing w:line="240" w:lineRule="auto"/>
        <w:rPr>
          <w:rFonts w:ascii="Times New Roman" w:eastAsia="Times New Roman" w:hAnsi="Times New Roman" w:cs="Times New Roman"/>
          <w:sz w:val="20"/>
          <w:szCs w:val="20"/>
        </w:rPr>
      </w:pPr>
      <w:r>
        <w:rPr>
          <w:rStyle w:val="EndnoteReference"/>
        </w:rPr>
        <w:endnoteRef/>
      </w:r>
      <w:r>
        <w:rPr>
          <w:rFonts w:ascii="Times New Roman" w:eastAsia="Times New Roman" w:hAnsi="Times New Roman" w:cs="Times New Roman"/>
          <w:sz w:val="20"/>
          <w:szCs w:val="20"/>
        </w:rPr>
        <w:t xml:space="preserve"> Medicare and Medicaid Programs: Minimum Staffing Standards for Long Term Care Facilities and Medicaid Institutional Payment Transparency Reporting, 88 </w:t>
      </w:r>
      <w:r>
        <w:rPr>
          <w:rFonts w:ascii="Times New Roman" w:eastAsia="Times New Roman" w:hAnsi="Times New Roman" w:cs="Times New Roman"/>
          <w:sz w:val="20"/>
          <w:szCs w:val="20"/>
          <w:u w:val="single"/>
        </w:rPr>
        <w:t>Fed. Reg.</w:t>
      </w:r>
      <w:r>
        <w:rPr>
          <w:rFonts w:ascii="Times New Roman" w:eastAsia="Times New Roman" w:hAnsi="Times New Roman" w:cs="Times New Roman"/>
          <w:sz w:val="20"/>
          <w:szCs w:val="20"/>
        </w:rPr>
        <w:t xml:space="preserve"> 61353 (September 6, 2023).</w:t>
      </w:r>
    </w:p>
  </w:endnote>
  <w:endnote w:id="5">
    <w:p w14:paraId="41728A21" w14:textId="7D809F82" w:rsidR="002F3E04" w:rsidRPr="0037353F" w:rsidRDefault="002F3E04">
      <w:pPr>
        <w:pStyle w:val="EndnoteText"/>
        <w:rPr>
          <w:rFonts w:ascii="Times New Roman" w:hAnsi="Times New Roman" w:cs="Times New Roman"/>
          <w:lang w:val="en-US"/>
        </w:rPr>
      </w:pPr>
      <w:r w:rsidRPr="0037353F">
        <w:rPr>
          <w:rStyle w:val="EndnoteReference"/>
          <w:highlight w:val="yellow"/>
        </w:rPr>
        <w:endnoteRef/>
      </w:r>
      <w:r w:rsidRPr="0037353F">
        <w:rPr>
          <w:highlight w:val="yellow"/>
        </w:rPr>
        <w:t xml:space="preserve"> </w:t>
      </w:r>
      <w:r w:rsidR="00A02D9D" w:rsidRPr="0037353F">
        <w:rPr>
          <w:rFonts w:ascii="Times New Roman" w:hAnsi="Times New Roman" w:cs="Times New Roman"/>
          <w:lang w:val="en-US"/>
        </w:rPr>
        <w:t xml:space="preserve">More Than a Thousand Nursing Homes Reached Infection Rates of </w:t>
      </w:r>
      <w:r w:rsidR="00FA150F" w:rsidRPr="0037353F">
        <w:rPr>
          <w:rFonts w:ascii="Times New Roman" w:hAnsi="Times New Roman" w:cs="Times New Roman"/>
          <w:lang w:val="en-US"/>
        </w:rPr>
        <w:t>75 Percent or More in the First Year o</w:t>
      </w:r>
      <w:r w:rsidR="004C109B" w:rsidRPr="0037353F">
        <w:rPr>
          <w:rFonts w:ascii="Times New Roman" w:hAnsi="Times New Roman" w:cs="Times New Roman"/>
          <w:lang w:val="en-US"/>
        </w:rPr>
        <w:t>f the COVID-19 Pandemic; Better Protections Are Needed for Future Emergencies</w:t>
      </w:r>
      <w:r w:rsidR="003E7781" w:rsidRPr="0037353F">
        <w:rPr>
          <w:rFonts w:ascii="Times New Roman" w:hAnsi="Times New Roman" w:cs="Times New Roman"/>
          <w:lang w:val="en-US"/>
        </w:rPr>
        <w:t>. US. Department if Health and Hu</w:t>
      </w:r>
      <w:r w:rsidR="00F23E54" w:rsidRPr="0037353F">
        <w:rPr>
          <w:rFonts w:ascii="Times New Roman" w:hAnsi="Times New Roman" w:cs="Times New Roman"/>
          <w:lang w:val="en-US"/>
        </w:rPr>
        <w:t>man Services Office of Inspector General</w:t>
      </w:r>
      <w:r w:rsidR="0048239B" w:rsidRPr="0037353F">
        <w:rPr>
          <w:rFonts w:ascii="Times New Roman" w:hAnsi="Times New Roman" w:cs="Times New Roman"/>
          <w:lang w:val="en-US"/>
        </w:rPr>
        <w:t xml:space="preserve"> Data Brief. January 2023</w:t>
      </w:r>
      <w:r w:rsidR="003651A0" w:rsidRPr="0037353F">
        <w:rPr>
          <w:rFonts w:ascii="Times New Roman" w:hAnsi="Times New Roman" w:cs="Times New Roman"/>
          <w:lang w:val="en-US"/>
        </w:rPr>
        <w:t>. OEI-02-20-00491.</w:t>
      </w:r>
    </w:p>
  </w:endnote>
  <w:endnote w:id="6">
    <w:p w14:paraId="37B36AE2" w14:textId="63D399F8" w:rsidR="00557A6D" w:rsidRPr="000E1792" w:rsidRDefault="00557A6D">
      <w:pPr>
        <w:pStyle w:val="EndnoteText"/>
        <w:rPr>
          <w:rFonts w:ascii="Times New Roman" w:hAnsi="Times New Roman" w:cs="Times New Roman"/>
          <w:lang w:val="en-US"/>
        </w:rPr>
      </w:pPr>
      <w:r w:rsidRPr="0037353F">
        <w:rPr>
          <w:rStyle w:val="EndnoteReference"/>
          <w:rFonts w:ascii="Times New Roman" w:hAnsi="Times New Roman" w:cs="Times New Roman"/>
        </w:rPr>
        <w:endnoteRef/>
      </w:r>
      <w:r w:rsidRPr="0037353F">
        <w:rPr>
          <w:rFonts w:ascii="Times New Roman" w:hAnsi="Times New Roman" w:cs="Times New Roman"/>
        </w:rPr>
        <w:t xml:space="preserve"> </w:t>
      </w:r>
      <w:r w:rsidRPr="0037353F">
        <w:rPr>
          <w:rFonts w:ascii="Times New Roman" w:hAnsi="Times New Roman" w:cs="Times New Roman"/>
          <w:lang w:val="en-US"/>
        </w:rPr>
        <w:t xml:space="preserve">A Comprehensive Snapshot of Nursing Home Staffing in Florida. AARP Florida. 2022. </w:t>
      </w:r>
      <w:hyperlink r:id="rId1" w:history="1">
        <w:r w:rsidR="000E1792" w:rsidRPr="0037353F">
          <w:rPr>
            <w:rStyle w:val="Hyperlink"/>
            <w:rFonts w:ascii="Times New Roman" w:hAnsi="Times New Roman" w:cs="Times New Roman"/>
            <w:lang w:val="en-US"/>
          </w:rPr>
          <w:t>https://aarp-states.brightspotcdn.com/25/83/142635264eb9b5838d72e9ee5008/2022-nursing-care-staffing-and-regulations-report-final.pdf</w:t>
        </w:r>
      </w:hyperlink>
      <w:r w:rsidR="000E1792" w:rsidRPr="000E1792">
        <w:rPr>
          <w:rFonts w:ascii="Times New Roman" w:hAnsi="Times New Roman" w:cs="Times New Roman"/>
          <w:lang w:val="en-US"/>
        </w:rPr>
        <w:t xml:space="preserve"> </w:t>
      </w:r>
    </w:p>
  </w:endnote>
  <w:endnote w:id="7">
    <w:p w14:paraId="00000043" w14:textId="77777777" w:rsidR="00AE12F5" w:rsidRDefault="00AE12F5">
      <w:pPr>
        <w:spacing w:line="240" w:lineRule="auto"/>
        <w:rPr>
          <w:sz w:val="20"/>
          <w:szCs w:val="20"/>
        </w:rPr>
      </w:pPr>
      <w:r>
        <w:rPr>
          <w:rStyle w:val="EndnoteReference"/>
        </w:rPr>
        <w:endnoteRef/>
      </w:r>
      <w:r>
        <w:rPr>
          <w:sz w:val="20"/>
          <w:szCs w:val="20"/>
        </w:rPr>
        <w:t xml:space="preserve"> </w:t>
      </w:r>
      <w:r>
        <w:rPr>
          <w:rFonts w:ascii="Times New Roman" w:eastAsia="Times New Roman" w:hAnsi="Times New Roman" w:cs="Times New Roman"/>
          <w:color w:val="040C28"/>
          <w:sz w:val="20"/>
          <w:szCs w:val="20"/>
        </w:rPr>
        <w:t>42 U.S.C1396r, 42 U.S.C.</w:t>
      </w:r>
      <w:r>
        <w:rPr>
          <w:rFonts w:ascii="Times New Roman" w:eastAsia="Times New Roman" w:hAnsi="Times New Roman" w:cs="Times New Roman"/>
          <w:color w:val="202124"/>
          <w:sz w:val="20"/>
          <w:szCs w:val="20"/>
          <w:highlight w:val="white"/>
        </w:rPr>
        <w:t xml:space="preserve"> </w:t>
      </w:r>
      <w:r>
        <w:rPr>
          <w:rFonts w:ascii="Times New Roman" w:eastAsia="Times New Roman" w:hAnsi="Times New Roman" w:cs="Times New Roman"/>
          <w:color w:val="040C28"/>
          <w:sz w:val="20"/>
          <w:szCs w:val="20"/>
        </w:rPr>
        <w:t>1395i-3, 42 CFR 483</w:t>
      </w:r>
      <w:r>
        <w:rPr>
          <w:rFonts w:ascii="Times New Roman" w:eastAsia="Times New Roman" w:hAnsi="Times New Roman" w:cs="Times New Roman"/>
          <w:color w:val="202124"/>
          <w:sz w:val="20"/>
          <w:szCs w:val="20"/>
          <w:highlight w:val="white"/>
        </w:rPr>
        <w:t>.</w:t>
      </w:r>
    </w:p>
  </w:endnote>
  <w:endnote w:id="8">
    <w:p w14:paraId="00000044" w14:textId="77777777" w:rsidR="00AE12F5" w:rsidRDefault="00AE12F5">
      <w:pPr>
        <w:spacing w:line="240" w:lineRule="auto"/>
        <w:rPr>
          <w:sz w:val="20"/>
          <w:szCs w:val="20"/>
        </w:rPr>
      </w:pPr>
      <w:r>
        <w:rPr>
          <w:rStyle w:val="EndnoteReference"/>
        </w:rPr>
        <w:endnoteRef/>
      </w:r>
      <w:r>
        <w:rPr>
          <w:sz w:val="20"/>
          <w:szCs w:val="20"/>
        </w:rPr>
        <w:t xml:space="preserve"> </w:t>
      </w:r>
      <w:r>
        <w:rPr>
          <w:rFonts w:ascii="Times New Roman" w:eastAsia="Times New Roman" w:hAnsi="Times New Roman" w:cs="Times New Roman"/>
          <w:sz w:val="20"/>
          <w:szCs w:val="20"/>
        </w:rPr>
        <w:t xml:space="preserve">Munday, R., </w:t>
      </w:r>
      <w:r>
        <w:rPr>
          <w:rFonts w:ascii="Times New Roman" w:eastAsia="Times New Roman" w:hAnsi="Times New Roman" w:cs="Times New Roman"/>
          <w:i/>
          <w:sz w:val="20"/>
          <w:szCs w:val="20"/>
        </w:rPr>
        <w:t>Chronic Understaffing in Nursing Homes and the Impacts on Healthcare</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u w:val="single"/>
        </w:rPr>
        <w:t>Nurse Journal</w:t>
      </w:r>
      <w:r>
        <w:rPr>
          <w:rFonts w:ascii="Times New Roman" w:eastAsia="Times New Roman" w:hAnsi="Times New Roman" w:cs="Times New Roman"/>
          <w:sz w:val="20"/>
          <w:szCs w:val="20"/>
        </w:rPr>
        <w:t>, July 6, 2023. Available at</w:t>
      </w:r>
      <w:hyperlink r:id="rId2">
        <w:r>
          <w:rPr>
            <w:rFonts w:ascii="Times New Roman" w:eastAsia="Times New Roman" w:hAnsi="Times New Roman" w:cs="Times New Roman"/>
            <w:sz w:val="20"/>
            <w:szCs w:val="20"/>
          </w:rPr>
          <w:t xml:space="preserve"> </w:t>
        </w:r>
      </w:hyperlink>
      <w:hyperlink r:id="rId3">
        <w:r>
          <w:rPr>
            <w:rFonts w:ascii="Times New Roman" w:eastAsia="Times New Roman" w:hAnsi="Times New Roman" w:cs="Times New Roman"/>
            <w:color w:val="0563C1"/>
            <w:sz w:val="20"/>
            <w:szCs w:val="20"/>
            <w:u w:val="single"/>
          </w:rPr>
          <w:t>https://nursejournal.org/articles/chronic-understaffing-in-nursing-homes/</w:t>
        </w:r>
      </w:hyperlink>
      <w:r>
        <w:rPr>
          <w:rFonts w:ascii="Times New Roman" w:eastAsia="Times New Roman" w:hAnsi="Times New Roman" w:cs="Times New Roman"/>
          <w:sz w:val="20"/>
          <w:szCs w:val="20"/>
        </w:rPr>
        <w:t xml:space="preserve">.  See also </w:t>
      </w:r>
      <w:r>
        <w:rPr>
          <w:rFonts w:ascii="Times New Roman" w:eastAsia="Times New Roman" w:hAnsi="Times New Roman" w:cs="Times New Roman"/>
          <w:color w:val="333333"/>
          <w:sz w:val="20"/>
          <w:szCs w:val="20"/>
        </w:rPr>
        <w:t>Rau, J.,</w:t>
      </w:r>
      <w:r>
        <w:rPr>
          <w:rFonts w:ascii="Times New Roman" w:eastAsia="Times New Roman" w:hAnsi="Times New Roman" w:cs="Times New Roman"/>
          <w:i/>
          <w:color w:val="333333"/>
          <w:sz w:val="20"/>
          <w:szCs w:val="20"/>
        </w:rPr>
        <w:t xml:space="preserve"> ‘It’s Almost Like a Ghost Town.’ Most Nursing Homes Overstated Staffing for Years</w:t>
      </w:r>
      <w:r>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color w:val="333333"/>
          <w:sz w:val="20"/>
          <w:szCs w:val="20"/>
          <w:u w:val="single"/>
        </w:rPr>
        <w:t>New York Times</w:t>
      </w:r>
      <w:r>
        <w:rPr>
          <w:rFonts w:ascii="Times New Roman" w:eastAsia="Times New Roman" w:hAnsi="Times New Roman" w:cs="Times New Roman"/>
          <w:color w:val="333333"/>
          <w:sz w:val="20"/>
          <w:szCs w:val="20"/>
        </w:rPr>
        <w:t>, July 17, 2018. Available at</w:t>
      </w:r>
      <w:hyperlink r:id="rId4">
        <w:r>
          <w:rPr>
            <w:rFonts w:ascii="Times New Roman" w:eastAsia="Times New Roman" w:hAnsi="Times New Roman" w:cs="Times New Roman"/>
            <w:color w:val="333333"/>
            <w:sz w:val="20"/>
            <w:szCs w:val="20"/>
          </w:rPr>
          <w:t xml:space="preserve"> </w:t>
        </w:r>
      </w:hyperlink>
      <w:hyperlink r:id="rId5">
        <w:r>
          <w:rPr>
            <w:rFonts w:ascii="Times New Roman" w:eastAsia="Times New Roman" w:hAnsi="Times New Roman" w:cs="Times New Roman"/>
            <w:color w:val="0563C1"/>
            <w:sz w:val="20"/>
            <w:szCs w:val="20"/>
            <w:u w:val="single"/>
          </w:rPr>
          <w:t>https://www.nytimes.com/2018/07/07/health/nursing-homes-staffing-medicare.html?auth=linked-google1tap</w:t>
        </w:r>
      </w:hyperlink>
      <w:r>
        <w:rPr>
          <w:rFonts w:ascii="Times New Roman" w:eastAsia="Times New Roman" w:hAnsi="Times New Roman" w:cs="Times New Roman"/>
          <w:sz w:val="20"/>
          <w:szCs w:val="20"/>
        </w:rPr>
        <w:t xml:space="preserve">. See also Quinton, S., </w:t>
      </w:r>
      <w:r>
        <w:rPr>
          <w:rFonts w:ascii="Times New Roman" w:eastAsia="Times New Roman" w:hAnsi="Times New Roman" w:cs="Times New Roman"/>
          <w:i/>
          <w:sz w:val="20"/>
          <w:szCs w:val="20"/>
        </w:rPr>
        <w:t>Staffing Nursing Homes Was Hard Before The Pandemic. Now it's Even Tougher</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u w:val="single"/>
        </w:rPr>
        <w:t>Fierce Health</w:t>
      </w:r>
      <w:r>
        <w:rPr>
          <w:rFonts w:ascii="Times New Roman" w:eastAsia="Times New Roman" w:hAnsi="Times New Roman" w:cs="Times New Roman"/>
          <w:sz w:val="20"/>
          <w:szCs w:val="20"/>
        </w:rPr>
        <w:t>, May 18, 2020. Available at</w:t>
      </w:r>
      <w:hyperlink r:id="rId6">
        <w:r>
          <w:rPr>
            <w:rFonts w:ascii="Times New Roman" w:eastAsia="Times New Roman" w:hAnsi="Times New Roman" w:cs="Times New Roman"/>
            <w:sz w:val="20"/>
            <w:szCs w:val="20"/>
          </w:rPr>
          <w:t xml:space="preserve"> </w:t>
        </w:r>
      </w:hyperlink>
      <w:hyperlink r:id="rId7">
        <w:r>
          <w:rPr>
            <w:rFonts w:ascii="Times New Roman" w:eastAsia="Times New Roman" w:hAnsi="Times New Roman" w:cs="Times New Roman"/>
            <w:color w:val="0563C1"/>
            <w:sz w:val="20"/>
            <w:szCs w:val="20"/>
            <w:u w:val="single"/>
          </w:rPr>
          <w:t>https://www.fiercehealthcare.com/hospitals-health-systems/staffing-nursing-homes-was-hard-before-pandemic-now-it-s-even-tougher</w:t>
        </w:r>
      </w:hyperlink>
      <w:r>
        <w:rPr>
          <w:rFonts w:ascii="Times New Roman" w:eastAsia="Times New Roman" w:hAnsi="Times New Roman" w:cs="Times New Roman"/>
          <w:sz w:val="20"/>
          <w:szCs w:val="20"/>
        </w:rPr>
        <w:t>.</w:t>
      </w:r>
    </w:p>
  </w:endnote>
  <w:endnote w:id="9">
    <w:p w14:paraId="00000045" w14:textId="77777777" w:rsidR="00AE12F5" w:rsidRDefault="00AE12F5">
      <w:pPr>
        <w:spacing w:line="240" w:lineRule="auto"/>
        <w:rPr>
          <w:sz w:val="20"/>
          <w:szCs w:val="20"/>
        </w:rPr>
      </w:pPr>
      <w:r>
        <w:rPr>
          <w:rStyle w:val="EndnoteReference"/>
        </w:rPr>
        <w:endnoteRef/>
      </w:r>
      <w:r>
        <w:rPr>
          <w:sz w:val="20"/>
          <w:szCs w:val="20"/>
        </w:rPr>
        <w:t xml:space="preserve"> </w:t>
      </w:r>
      <w:r>
        <w:rPr>
          <w:rFonts w:ascii="Times New Roman" w:eastAsia="Times New Roman" w:hAnsi="Times New Roman" w:cs="Times New Roman"/>
          <w:i/>
          <w:sz w:val="20"/>
          <w:szCs w:val="20"/>
        </w:rPr>
        <w:t>Direct Care Workers in the United States: Key Facts 2023,</w:t>
      </w:r>
      <w:r>
        <w:rPr>
          <w:rFonts w:ascii="Times New Roman" w:eastAsia="Times New Roman" w:hAnsi="Times New Roman" w:cs="Times New Roman"/>
          <w:sz w:val="20"/>
          <w:szCs w:val="20"/>
        </w:rPr>
        <w:t xml:space="preserve"> PHI National. Available at</w:t>
      </w:r>
      <w:hyperlink r:id="rId8" w:anchor=":~:text=Key%20Takeaways&amp;text=Between%202021%20and%202031%2C%20the,care%20workers%20were%20only%20%2423%2C688">
        <w:r>
          <w:rPr>
            <w:rFonts w:ascii="Times New Roman" w:eastAsia="Times New Roman" w:hAnsi="Times New Roman" w:cs="Times New Roman"/>
            <w:sz w:val="20"/>
            <w:szCs w:val="20"/>
          </w:rPr>
          <w:t xml:space="preserve"> </w:t>
        </w:r>
      </w:hyperlink>
      <w:hyperlink r:id="rId9" w:anchor=":~:text=Key%20Takeaways&amp;text=Between%202021%20and%202031%2C%20the,care%20workers%20were%20only%20%2423%2C688">
        <w:r>
          <w:rPr>
            <w:rFonts w:ascii="Times New Roman" w:eastAsia="Times New Roman" w:hAnsi="Times New Roman" w:cs="Times New Roman"/>
            <w:color w:val="0563C1"/>
            <w:sz w:val="20"/>
            <w:szCs w:val="20"/>
            <w:u w:val="single"/>
          </w:rPr>
          <w:t>https://www.phinational.org/resource/direct-care-workers-in-the-united-states-key-facts-2023/#:~:text=Key%20Takeaways&amp;text=Between%202021%20and%202031%2C%20the,care%20workers%20were%20only%20%2423%2C688</w:t>
        </w:r>
      </w:hyperlink>
      <w:r>
        <w:rPr>
          <w:rFonts w:ascii="Times New Roman" w:eastAsia="Times New Roman" w:hAnsi="Times New Roman" w:cs="Times New Roman"/>
          <w:color w:val="2F5496"/>
          <w:sz w:val="20"/>
          <w:szCs w:val="20"/>
        </w:rPr>
        <w:t>.</w:t>
      </w:r>
    </w:p>
  </w:endnote>
  <w:endnote w:id="10">
    <w:p w14:paraId="00000046" w14:textId="77777777" w:rsidR="00AE12F5" w:rsidRDefault="00AE12F5">
      <w:pPr>
        <w:spacing w:line="240" w:lineRule="auto"/>
        <w:rPr>
          <w:rFonts w:ascii="Times New Roman" w:eastAsia="Times New Roman" w:hAnsi="Times New Roman" w:cs="Times New Roman"/>
          <w:sz w:val="20"/>
          <w:szCs w:val="20"/>
        </w:rPr>
      </w:pPr>
      <w:r>
        <w:rPr>
          <w:rStyle w:val="EndnoteReference"/>
        </w:rPr>
        <w:endnoteRef/>
      </w:r>
      <w:r>
        <w:rPr>
          <w:sz w:val="20"/>
          <w:szCs w:val="20"/>
        </w:rPr>
        <w:t xml:space="preserve"> </w:t>
      </w:r>
      <w:r>
        <w:rPr>
          <w:rFonts w:ascii="Times New Roman" w:eastAsia="Times New Roman" w:hAnsi="Times New Roman" w:cs="Times New Roman"/>
          <w:i/>
          <w:sz w:val="20"/>
          <w:szCs w:val="20"/>
        </w:rPr>
        <w:t>Nursing Home Staff Turnover Above 50%</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u w:val="single"/>
        </w:rPr>
        <w:t>LTCCC Alert</w:t>
      </w:r>
      <w:r>
        <w:rPr>
          <w:rFonts w:ascii="Times New Roman" w:eastAsia="Times New Roman" w:hAnsi="Times New Roman" w:cs="Times New Roman"/>
          <w:sz w:val="20"/>
          <w:szCs w:val="20"/>
        </w:rPr>
        <w:t>. Available at</w:t>
      </w:r>
      <w:hyperlink r:id="rId10" w:anchor=":~:text=Nursing%20homes%20are%20turning%20over,with%20worse%20quality%20of%20care">
        <w:r>
          <w:rPr>
            <w:rFonts w:ascii="Times New Roman" w:eastAsia="Times New Roman" w:hAnsi="Times New Roman" w:cs="Times New Roman"/>
            <w:sz w:val="20"/>
            <w:szCs w:val="20"/>
          </w:rPr>
          <w:t xml:space="preserve"> </w:t>
        </w:r>
      </w:hyperlink>
      <w:hyperlink r:id="rId11" w:anchor=":~:text=Nursing%20homes%20are%20turning%20over,with%20worse%20quality%20of%20care">
        <w:r>
          <w:rPr>
            <w:rFonts w:ascii="Times New Roman" w:eastAsia="Times New Roman" w:hAnsi="Times New Roman" w:cs="Times New Roman"/>
            <w:color w:val="0563C1"/>
            <w:sz w:val="20"/>
            <w:szCs w:val="20"/>
            <w:u w:val="single"/>
          </w:rPr>
          <w:t>https://nursinghome411.org/alert-staffing-q4-2022/#:~:text=Nursing%20homes%20are%20turning%20over,with%20worse%20quality%20of%20care</w:t>
        </w:r>
      </w:hyperlink>
      <w:r>
        <w:rPr>
          <w:rFonts w:ascii="Times New Roman" w:eastAsia="Times New Roman" w:hAnsi="Times New Roman" w:cs="Times New Roman"/>
          <w:sz w:val="20"/>
          <w:szCs w:val="20"/>
        </w:rPr>
        <w:t>.</w:t>
      </w:r>
    </w:p>
    <w:p w14:paraId="00000047" w14:textId="77777777" w:rsidR="00AE12F5" w:rsidRDefault="00AE12F5">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High Staff Turnover at U.S. Nursing Homes Poses Risks for Residents’ Care</w:t>
      </w:r>
      <w:r>
        <w:rPr>
          <w:rFonts w:ascii="Times New Roman" w:eastAsia="Times New Roman" w:hAnsi="Times New Roman" w:cs="Times New Roman"/>
          <w:sz w:val="20"/>
          <w:szCs w:val="20"/>
        </w:rPr>
        <w:t xml:space="preserve">, Reed Abelson, </w:t>
      </w:r>
      <w:r>
        <w:rPr>
          <w:rFonts w:ascii="Times New Roman" w:eastAsia="Times New Roman" w:hAnsi="Times New Roman" w:cs="Times New Roman"/>
          <w:sz w:val="20"/>
          <w:szCs w:val="20"/>
          <w:u w:val="single"/>
        </w:rPr>
        <w:t>New York Times</w:t>
      </w:r>
      <w:r>
        <w:rPr>
          <w:rFonts w:ascii="Times New Roman" w:eastAsia="Times New Roman" w:hAnsi="Times New Roman" w:cs="Times New Roman"/>
          <w:sz w:val="20"/>
          <w:szCs w:val="20"/>
        </w:rPr>
        <w:t>, August 21, 2021.</w:t>
      </w:r>
      <w:hyperlink r:id="rId12">
        <w:r>
          <w:rPr>
            <w:rFonts w:ascii="Times New Roman" w:eastAsia="Times New Roman" w:hAnsi="Times New Roman" w:cs="Times New Roman"/>
            <w:sz w:val="20"/>
            <w:szCs w:val="20"/>
          </w:rPr>
          <w:t xml:space="preserve"> </w:t>
        </w:r>
      </w:hyperlink>
      <w:hyperlink r:id="rId13">
        <w:r>
          <w:rPr>
            <w:rFonts w:ascii="Times New Roman" w:eastAsia="Times New Roman" w:hAnsi="Times New Roman" w:cs="Times New Roman"/>
            <w:color w:val="0563C1"/>
            <w:sz w:val="20"/>
            <w:szCs w:val="20"/>
            <w:u w:val="single"/>
          </w:rPr>
          <w:t>https://www.nytimes.com/2021/03/01/health/covid-nursing-homes-staff-turnover.html</w:t>
        </w:r>
      </w:hyperlink>
      <w:r>
        <w:rPr>
          <w:rFonts w:ascii="Times New Roman" w:eastAsia="Times New Roman" w:hAnsi="Times New Roman" w:cs="Times New Roman"/>
          <w:sz w:val="20"/>
          <w:szCs w:val="20"/>
        </w:rPr>
        <w:t>.</w:t>
      </w:r>
    </w:p>
    <w:p w14:paraId="00000048" w14:textId="77777777" w:rsidR="00AE12F5" w:rsidRDefault="00AE12F5">
      <w:pPr>
        <w:spacing w:line="240" w:lineRule="auto"/>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 xml:space="preserve">Gandhi A, Yu H, Grabowski DC. </w:t>
      </w:r>
      <w:r>
        <w:rPr>
          <w:rFonts w:ascii="Times New Roman" w:eastAsia="Times New Roman" w:hAnsi="Times New Roman" w:cs="Times New Roman"/>
          <w:i/>
          <w:color w:val="212121"/>
          <w:sz w:val="20"/>
          <w:szCs w:val="20"/>
          <w:highlight w:val="white"/>
        </w:rPr>
        <w:t>High Nursing Staff Turnover In Nursing Homes Offers Important Quality Information</w:t>
      </w:r>
      <w:r>
        <w:rPr>
          <w:rFonts w:ascii="Times New Roman" w:eastAsia="Times New Roman" w:hAnsi="Times New Roman" w:cs="Times New Roman"/>
          <w:color w:val="212121"/>
          <w:sz w:val="20"/>
          <w:szCs w:val="20"/>
          <w:highlight w:val="white"/>
        </w:rPr>
        <w:t xml:space="preserve">. </w:t>
      </w:r>
      <w:r>
        <w:rPr>
          <w:rFonts w:ascii="Times New Roman" w:eastAsia="Times New Roman" w:hAnsi="Times New Roman" w:cs="Times New Roman"/>
          <w:color w:val="212121"/>
          <w:sz w:val="20"/>
          <w:szCs w:val="20"/>
          <w:highlight w:val="white"/>
          <w:u w:val="single"/>
        </w:rPr>
        <w:t>Health Aff (Millwood</w:t>
      </w:r>
      <w:r>
        <w:rPr>
          <w:rFonts w:ascii="Times New Roman" w:eastAsia="Times New Roman" w:hAnsi="Times New Roman" w:cs="Times New Roman"/>
          <w:color w:val="212121"/>
          <w:sz w:val="20"/>
          <w:szCs w:val="20"/>
          <w:highlight w:val="white"/>
        </w:rPr>
        <w:t>). 2021 Mar;40(3):384-391Available at</w:t>
      </w:r>
      <w:hyperlink r:id="rId14">
        <w:r>
          <w:rPr>
            <w:rFonts w:ascii="Times New Roman" w:eastAsia="Times New Roman" w:hAnsi="Times New Roman" w:cs="Times New Roman"/>
            <w:color w:val="212121"/>
            <w:sz w:val="20"/>
            <w:szCs w:val="20"/>
            <w:highlight w:val="white"/>
          </w:rPr>
          <w:t xml:space="preserve"> </w:t>
        </w:r>
      </w:hyperlink>
      <w:hyperlink r:id="rId15">
        <w:r>
          <w:rPr>
            <w:rFonts w:ascii="Times New Roman" w:eastAsia="Times New Roman" w:hAnsi="Times New Roman" w:cs="Times New Roman"/>
            <w:color w:val="0563C1"/>
            <w:sz w:val="20"/>
            <w:szCs w:val="20"/>
            <w:highlight w:val="white"/>
            <w:u w:val="single"/>
          </w:rPr>
          <w:t>https://www.ncbi.nlm.nih.gov/pmc/articles/PMC7992115/</w:t>
        </w:r>
      </w:hyperlink>
      <w:r>
        <w:rPr>
          <w:rFonts w:ascii="Times New Roman" w:eastAsia="Times New Roman" w:hAnsi="Times New Roman" w:cs="Times New Roman"/>
          <w:color w:val="212121"/>
          <w:sz w:val="20"/>
          <w:szCs w:val="20"/>
          <w:highlight w:val="white"/>
        </w:rPr>
        <w:t>.</w:t>
      </w:r>
    </w:p>
  </w:endnote>
  <w:endnote w:id="11">
    <w:p w14:paraId="00000049" w14:textId="77777777" w:rsidR="00AE12F5" w:rsidRDefault="00AE12F5">
      <w:pPr>
        <w:spacing w:line="240" w:lineRule="auto"/>
        <w:rPr>
          <w:sz w:val="20"/>
          <w:szCs w:val="20"/>
        </w:rPr>
      </w:pPr>
      <w:r>
        <w:rPr>
          <w:rStyle w:val="EndnoteReference"/>
        </w:rPr>
        <w:endnoteRef/>
      </w:r>
      <w:r>
        <w:rPr>
          <w:sz w:val="20"/>
          <w:szCs w:val="20"/>
        </w:rPr>
        <w:t xml:space="preserve"> </w:t>
      </w:r>
      <w:r>
        <w:rPr>
          <w:rFonts w:ascii="Times New Roman" w:eastAsia="Times New Roman" w:hAnsi="Times New Roman" w:cs="Times New Roman"/>
          <w:i/>
          <w:sz w:val="20"/>
          <w:szCs w:val="20"/>
        </w:rPr>
        <w:t>Nursing Home Staffing Study Comprehensive Report</w:t>
      </w:r>
      <w:r>
        <w:rPr>
          <w:rFonts w:ascii="Times New Roman" w:eastAsia="Times New Roman" w:hAnsi="Times New Roman" w:cs="Times New Roman"/>
          <w:sz w:val="20"/>
          <w:szCs w:val="20"/>
        </w:rPr>
        <w:t>, Abt Associates, June 2023. Available at</w:t>
      </w:r>
      <w:hyperlink r:id="rId16">
        <w:r>
          <w:rPr>
            <w:rFonts w:ascii="Times New Roman" w:eastAsia="Times New Roman" w:hAnsi="Times New Roman" w:cs="Times New Roman"/>
            <w:sz w:val="20"/>
            <w:szCs w:val="20"/>
          </w:rPr>
          <w:t xml:space="preserve"> </w:t>
        </w:r>
      </w:hyperlink>
      <w:hyperlink r:id="rId17">
        <w:r>
          <w:rPr>
            <w:rFonts w:ascii="Times New Roman" w:eastAsia="Times New Roman" w:hAnsi="Times New Roman" w:cs="Times New Roman"/>
            <w:color w:val="0563C1"/>
            <w:sz w:val="20"/>
            <w:szCs w:val="20"/>
            <w:u w:val="single"/>
          </w:rPr>
          <w:t>https://www.cms.gov/files/document/nursing-home-staffing-study-final-report-appendix-june-2023.pdf</w:t>
        </w:r>
      </w:hyperlink>
    </w:p>
  </w:endnote>
  <w:endnote w:id="12">
    <w:p w14:paraId="3D97CEE7" w14:textId="0BABB346" w:rsidR="002676FB" w:rsidRPr="002676FB" w:rsidRDefault="002676FB">
      <w:pPr>
        <w:pStyle w:val="EndnoteText"/>
        <w:rPr>
          <w:rFonts w:ascii="Times New Roman" w:hAnsi="Times New Roman" w:cs="Times New Roman"/>
          <w:lang w:val="en-US"/>
        </w:rPr>
      </w:pPr>
      <w:r>
        <w:rPr>
          <w:rStyle w:val="EndnoteReference"/>
        </w:rPr>
        <w:endnoteRef/>
      </w:r>
      <w:r>
        <w:t xml:space="preserve"> </w:t>
      </w:r>
      <w:r w:rsidRPr="0037353F">
        <w:rPr>
          <w:rFonts w:ascii="Times New Roman" w:hAnsi="Times New Roman" w:cs="Times New Roman"/>
          <w:lang w:val="en-US"/>
        </w:rPr>
        <w:t>More Than a Thousand Nursing Homes Reached Infection Rates of 75 Percent or More in the First Year of the COVID-19 Pandemic; Better Protections Are Needed for Future Emergencies. US. Department if Health and Human Services Office of Inspector General Data Brief. January 2023. OEI-02-20-00491.</w:t>
      </w:r>
    </w:p>
  </w:endnote>
  <w:endnote w:id="13">
    <w:p w14:paraId="0000004A" w14:textId="77777777" w:rsidR="00AE12F5" w:rsidRDefault="00AE12F5">
      <w:pPr>
        <w:spacing w:line="240" w:lineRule="auto"/>
        <w:rPr>
          <w:sz w:val="20"/>
          <w:szCs w:val="20"/>
        </w:rPr>
      </w:pPr>
      <w:r>
        <w:rPr>
          <w:rStyle w:val="EndnoteReference"/>
        </w:rPr>
        <w:endnoteRef/>
      </w:r>
      <w:r>
        <w:rPr>
          <w:sz w:val="20"/>
          <w:szCs w:val="20"/>
        </w:rPr>
        <w:t xml:space="preserve"> </w:t>
      </w:r>
      <w:r>
        <w:rPr>
          <w:rFonts w:ascii="Times New Roman" w:eastAsia="Times New Roman" w:hAnsi="Times New Roman" w:cs="Times New Roman"/>
          <w:sz w:val="20"/>
          <w:szCs w:val="20"/>
        </w:rPr>
        <w:t>Centers for Medicare &amp; Medicaid Services, Abt Associates Inc. Appropriateness of Minimum Nurse Staffing Ratios in Nursing Homes. Report to Congress: Phase II Final. Volumes I–III. Baltimore, MD: CMS, 2001.</w:t>
      </w:r>
    </w:p>
  </w:endnote>
  <w:endnote w:id="14">
    <w:p w14:paraId="0E533CF4" w14:textId="67755FCD" w:rsidR="001F3211" w:rsidRPr="0037353F" w:rsidRDefault="001F3211" w:rsidP="00F133B7">
      <w:pPr>
        <w:pStyle w:val="EndnoteText"/>
        <w:contextualSpacing/>
        <w:rPr>
          <w:rFonts w:ascii="Times New Roman" w:hAnsi="Times New Roman" w:cs="Times New Roman"/>
          <w:lang w:val="en-US"/>
        </w:rPr>
      </w:pPr>
      <w:r w:rsidRPr="0037353F">
        <w:rPr>
          <w:rStyle w:val="EndnoteReference"/>
          <w:rFonts w:ascii="Times New Roman" w:hAnsi="Times New Roman" w:cs="Times New Roman"/>
        </w:rPr>
        <w:endnoteRef/>
      </w:r>
      <w:r w:rsidRPr="0037353F">
        <w:rPr>
          <w:rFonts w:ascii="Times New Roman" w:hAnsi="Times New Roman" w:cs="Times New Roman"/>
        </w:rPr>
        <w:t xml:space="preserve"> </w:t>
      </w:r>
      <w:r w:rsidR="00E3115B" w:rsidRPr="0037353F">
        <w:rPr>
          <w:rFonts w:ascii="Times New Roman" w:hAnsi="Times New Roman" w:cs="Times New Roman"/>
          <w:lang w:val="en-US"/>
        </w:rPr>
        <w:t>F.S. 400.23</w:t>
      </w:r>
      <w:r w:rsidR="009D6FCE" w:rsidRPr="0037353F">
        <w:rPr>
          <w:rFonts w:ascii="Times New Roman" w:hAnsi="Times New Roman" w:cs="Times New Roman"/>
          <w:lang w:val="en-US"/>
        </w:rPr>
        <w:t>(3)(</w:t>
      </w:r>
      <w:r w:rsidR="00B72CAD" w:rsidRPr="0037353F">
        <w:rPr>
          <w:rFonts w:ascii="Times New Roman" w:hAnsi="Times New Roman" w:cs="Times New Roman"/>
          <w:lang w:val="en-US"/>
        </w:rPr>
        <w:t>b</w:t>
      </w:r>
      <w:r w:rsidR="009D6FCE" w:rsidRPr="0037353F">
        <w:rPr>
          <w:rFonts w:ascii="Times New Roman" w:hAnsi="Times New Roman" w:cs="Times New Roman"/>
          <w:lang w:val="en-US"/>
        </w:rPr>
        <w:t>)</w:t>
      </w:r>
      <w:r w:rsidR="005A7610" w:rsidRPr="0037353F">
        <w:rPr>
          <w:rFonts w:ascii="Times New Roman" w:hAnsi="Times New Roman" w:cs="Times New Roman"/>
          <w:lang w:val="en-US"/>
        </w:rPr>
        <w:t>1.</w:t>
      </w:r>
      <w:r w:rsidR="002B72CE" w:rsidRPr="0037353F">
        <w:rPr>
          <w:rFonts w:ascii="Times New Roman" w:hAnsi="Times New Roman" w:cs="Times New Roman"/>
          <w:lang w:val="en-US"/>
        </w:rPr>
        <w:t>c.</w:t>
      </w:r>
    </w:p>
  </w:endnote>
  <w:endnote w:id="15">
    <w:p w14:paraId="5E46F1A5" w14:textId="3DEC940C" w:rsidR="00F61385" w:rsidRPr="0037353F" w:rsidRDefault="00F61385" w:rsidP="00F133B7">
      <w:pPr>
        <w:pStyle w:val="EndnoteText"/>
        <w:contextualSpacing/>
        <w:rPr>
          <w:rFonts w:ascii="Times New Roman" w:hAnsi="Times New Roman" w:cs="Times New Roman"/>
          <w:lang w:val="en-US"/>
        </w:rPr>
      </w:pPr>
      <w:r w:rsidRPr="0037353F">
        <w:rPr>
          <w:rStyle w:val="EndnoteReference"/>
          <w:rFonts w:ascii="Times New Roman" w:hAnsi="Times New Roman" w:cs="Times New Roman"/>
        </w:rPr>
        <w:endnoteRef/>
      </w:r>
      <w:r w:rsidRPr="0037353F">
        <w:rPr>
          <w:rFonts w:ascii="Times New Roman" w:hAnsi="Times New Roman" w:cs="Times New Roman"/>
        </w:rPr>
        <w:t xml:space="preserve"> </w:t>
      </w:r>
      <w:r w:rsidRPr="0037353F">
        <w:rPr>
          <w:rFonts w:ascii="Times New Roman" w:hAnsi="Times New Roman" w:cs="Times New Roman"/>
          <w:lang w:val="en-US"/>
        </w:rPr>
        <w:t>F.S. 400.23(3)(a)1.</w:t>
      </w:r>
      <w:r w:rsidR="009B322E" w:rsidRPr="0037353F">
        <w:rPr>
          <w:rFonts w:ascii="Times New Roman" w:hAnsi="Times New Roman" w:cs="Times New Roman"/>
          <w:lang w:val="en-US"/>
        </w:rPr>
        <w:t>a</w:t>
      </w:r>
      <w:r w:rsidRPr="0037353F">
        <w:rPr>
          <w:rFonts w:ascii="Times New Roman" w:hAnsi="Times New Roman" w:cs="Times New Roman"/>
          <w:lang w:val="en-US"/>
        </w:rPr>
        <w:t>.</w:t>
      </w:r>
    </w:p>
  </w:endnote>
  <w:endnote w:id="16">
    <w:p w14:paraId="42DF2DFB" w14:textId="5B87C31A" w:rsidR="000074D5" w:rsidRPr="003C777C" w:rsidRDefault="003163A8" w:rsidP="00F133B7">
      <w:pPr>
        <w:pStyle w:val="EndnoteText"/>
        <w:contextualSpacing/>
        <w:rPr>
          <w:rFonts w:ascii="Times New Roman" w:hAnsi="Times New Roman" w:cs="Times New Roman"/>
          <w:lang w:val="en-US"/>
        </w:rPr>
      </w:pPr>
      <w:r w:rsidRPr="0037353F">
        <w:rPr>
          <w:rStyle w:val="EndnoteReference"/>
          <w:rFonts w:ascii="Times New Roman" w:hAnsi="Times New Roman" w:cs="Times New Roman"/>
        </w:rPr>
        <w:endnoteRef/>
      </w:r>
      <w:r w:rsidRPr="0037353F">
        <w:rPr>
          <w:rFonts w:ascii="Times New Roman" w:hAnsi="Times New Roman" w:cs="Times New Roman"/>
        </w:rPr>
        <w:t xml:space="preserve"> </w:t>
      </w:r>
      <w:r w:rsidRPr="0037353F">
        <w:rPr>
          <w:rFonts w:ascii="Times New Roman" w:hAnsi="Times New Roman" w:cs="Times New Roman"/>
          <w:lang w:val="en-US"/>
        </w:rPr>
        <w:t>House of Representati</w:t>
      </w:r>
      <w:r w:rsidR="00BC38BF" w:rsidRPr="0037353F">
        <w:rPr>
          <w:rFonts w:ascii="Times New Roman" w:hAnsi="Times New Roman" w:cs="Times New Roman"/>
          <w:lang w:val="en-US"/>
        </w:rPr>
        <w:t>ves Staff Final Bill Analysis for</w:t>
      </w:r>
      <w:r w:rsidR="00843786" w:rsidRPr="0037353F">
        <w:rPr>
          <w:rFonts w:ascii="Times New Roman" w:hAnsi="Times New Roman" w:cs="Times New Roman"/>
          <w:lang w:val="en-US"/>
        </w:rPr>
        <w:t xml:space="preserve"> CS/CS/HB 1239 Nursing Homes</w:t>
      </w:r>
      <w:r w:rsidR="00C42071" w:rsidRPr="0037353F">
        <w:rPr>
          <w:rFonts w:ascii="Times New Roman" w:hAnsi="Times New Roman" w:cs="Times New Roman"/>
          <w:lang w:val="en-US"/>
        </w:rPr>
        <w:t>.</w:t>
      </w:r>
      <w:r w:rsidR="000074D5" w:rsidRPr="0037353F">
        <w:rPr>
          <w:rFonts w:ascii="Times New Roman" w:hAnsi="Times New Roman" w:cs="Times New Roman"/>
          <w:lang w:val="en-US"/>
        </w:rPr>
        <w:t xml:space="preserve"> </w:t>
      </w:r>
      <w:hyperlink r:id="rId18" w:history="1">
        <w:r w:rsidR="003C777C" w:rsidRPr="0037353F">
          <w:rPr>
            <w:rStyle w:val="Hyperlink"/>
            <w:rFonts w:ascii="Times New Roman" w:hAnsi="Times New Roman" w:cs="Times New Roman"/>
            <w:lang w:val="en-US"/>
          </w:rPr>
          <w:t>https://static-s3.lobbytools.com/bills/2022/pdf/analysis_1239_04-08-22_final_2102.pdf</w:t>
        </w:r>
      </w:hyperlink>
      <w:r w:rsidR="003C777C" w:rsidRPr="003C777C">
        <w:rPr>
          <w:rFonts w:ascii="Times New Roman" w:hAnsi="Times New Roman" w:cs="Times New Roman"/>
          <w:lang w:val="en-US"/>
        </w:rPr>
        <w:t xml:space="preserve">  </w:t>
      </w:r>
    </w:p>
  </w:endnote>
  <w:endnote w:id="17">
    <w:p w14:paraId="0000004B" w14:textId="77777777" w:rsidR="00AE12F5" w:rsidRDefault="00AE12F5" w:rsidP="00F133B7">
      <w:pPr>
        <w:spacing w:line="240" w:lineRule="auto"/>
        <w:rPr>
          <w:sz w:val="20"/>
          <w:szCs w:val="20"/>
        </w:rPr>
      </w:pPr>
      <w:r>
        <w:rPr>
          <w:rStyle w:val="EndnoteReference"/>
        </w:rPr>
        <w:endnoteRef/>
      </w:r>
      <w:r>
        <w:rPr>
          <w:sz w:val="20"/>
          <w:szCs w:val="20"/>
        </w:rPr>
        <w:t xml:space="preserve"> </w:t>
      </w:r>
      <w:r>
        <w:rPr>
          <w:rFonts w:ascii="Times New Roman" w:eastAsia="Times New Roman" w:hAnsi="Times New Roman" w:cs="Times New Roman"/>
          <w:i/>
          <w:sz w:val="20"/>
          <w:szCs w:val="20"/>
        </w:rPr>
        <w:t>Nursing Home Staffing Study Comprehensive Report</w:t>
      </w:r>
      <w:r>
        <w:rPr>
          <w:rFonts w:ascii="Times New Roman" w:eastAsia="Times New Roman" w:hAnsi="Times New Roman" w:cs="Times New Roman"/>
          <w:sz w:val="20"/>
          <w:szCs w:val="20"/>
        </w:rPr>
        <w:t>, Abt Associates, page 76, June 2023. Available at</w:t>
      </w:r>
      <w:hyperlink r:id="rId19">
        <w:r>
          <w:rPr>
            <w:rFonts w:ascii="Times New Roman" w:eastAsia="Times New Roman" w:hAnsi="Times New Roman" w:cs="Times New Roman"/>
            <w:sz w:val="20"/>
            <w:szCs w:val="20"/>
          </w:rPr>
          <w:t xml:space="preserve"> </w:t>
        </w:r>
      </w:hyperlink>
      <w:hyperlink r:id="rId20">
        <w:r>
          <w:rPr>
            <w:rFonts w:ascii="Times New Roman" w:eastAsia="Times New Roman" w:hAnsi="Times New Roman" w:cs="Times New Roman"/>
            <w:color w:val="0563C1"/>
            <w:sz w:val="20"/>
            <w:szCs w:val="20"/>
            <w:u w:val="single"/>
          </w:rPr>
          <w:t>https://www.cms.gov/files/document/nursing-home-staffing-study-final-report-appendix-june-2023.pdf</w:t>
        </w:r>
      </w:hyperlink>
    </w:p>
  </w:endnote>
  <w:endnote w:id="18">
    <w:p w14:paraId="0000004C" w14:textId="77777777" w:rsidR="00AE12F5" w:rsidRDefault="00AE12F5">
      <w:pPr>
        <w:spacing w:line="240" w:lineRule="auto"/>
        <w:rPr>
          <w:sz w:val="20"/>
          <w:szCs w:val="20"/>
        </w:rPr>
      </w:pPr>
      <w:r>
        <w:rPr>
          <w:rStyle w:val="EndnoteReference"/>
        </w:rPr>
        <w:endnoteRef/>
      </w:r>
      <w:r>
        <w:rPr>
          <w:sz w:val="20"/>
          <w:szCs w:val="20"/>
        </w:rPr>
        <w:t xml:space="preserve"> </w:t>
      </w:r>
      <w:r>
        <w:rPr>
          <w:rFonts w:ascii="Times New Roman" w:eastAsia="Times New Roman" w:hAnsi="Times New Roman" w:cs="Times New Roman"/>
          <w:color w:val="212121"/>
          <w:sz w:val="20"/>
          <w:szCs w:val="20"/>
        </w:rPr>
        <w:t xml:space="preserve">Schnelle, J.F., Schroyer, L.D., Saraf, A.A., Simmons, S.F., </w:t>
      </w:r>
      <w:r>
        <w:rPr>
          <w:rFonts w:ascii="Times New Roman" w:eastAsia="Times New Roman" w:hAnsi="Times New Roman" w:cs="Times New Roman"/>
          <w:i/>
          <w:color w:val="212121"/>
          <w:sz w:val="20"/>
          <w:szCs w:val="20"/>
        </w:rPr>
        <w:t>Determining Nurse Aide Staffing Requirements to Provide Care Based on Resident Workload: A Discrete Event Simulation Model</w:t>
      </w:r>
      <w:r>
        <w:rPr>
          <w:rFonts w:ascii="Times New Roman" w:eastAsia="Times New Roman" w:hAnsi="Times New Roman" w:cs="Times New Roman"/>
          <w:color w:val="212121"/>
          <w:sz w:val="20"/>
          <w:szCs w:val="20"/>
        </w:rPr>
        <w:t xml:space="preserve">, </w:t>
      </w:r>
      <w:r>
        <w:rPr>
          <w:rFonts w:ascii="Times New Roman" w:eastAsia="Times New Roman" w:hAnsi="Times New Roman" w:cs="Times New Roman"/>
          <w:sz w:val="20"/>
          <w:szCs w:val="20"/>
          <w:u w:val="single"/>
        </w:rPr>
        <w:t>J Am Med Dir Assoc</w:t>
      </w:r>
      <w:r>
        <w:rPr>
          <w:rFonts w:ascii="Times New Roman" w:eastAsia="Times New Roman" w:hAnsi="Times New Roman" w:cs="Times New Roman"/>
          <w:sz w:val="20"/>
          <w:szCs w:val="20"/>
        </w:rPr>
        <w:t>, 2016 Nov 1;17(11):970-977. Available at</w:t>
      </w:r>
      <w:hyperlink r:id="rId21">
        <w:r>
          <w:rPr>
            <w:rFonts w:ascii="Times New Roman" w:eastAsia="Times New Roman" w:hAnsi="Times New Roman" w:cs="Times New Roman"/>
            <w:sz w:val="20"/>
            <w:szCs w:val="20"/>
          </w:rPr>
          <w:t xml:space="preserve"> </w:t>
        </w:r>
      </w:hyperlink>
      <w:hyperlink r:id="rId22">
        <w:r>
          <w:rPr>
            <w:rFonts w:ascii="Times New Roman" w:eastAsia="Times New Roman" w:hAnsi="Times New Roman" w:cs="Times New Roman"/>
            <w:color w:val="0563C1"/>
            <w:sz w:val="20"/>
            <w:szCs w:val="20"/>
            <w:u w:val="single"/>
          </w:rPr>
          <w:t>https://pubmed.ncbi.nlm.nih.gov/27780572/</w:t>
        </w:r>
      </w:hyperlink>
      <w:r>
        <w:rPr>
          <w:rFonts w:ascii="Times New Roman" w:eastAsia="Times New Roman" w:hAnsi="Times New Roman" w:cs="Times New Roman"/>
          <w:sz w:val="20"/>
          <w:szCs w:val="20"/>
        </w:rPr>
        <w:t>.</w:t>
      </w:r>
    </w:p>
  </w:endnote>
  <w:endnote w:id="19">
    <w:p w14:paraId="0000004D" w14:textId="77777777" w:rsidR="00AE12F5" w:rsidRDefault="00AE12F5">
      <w:pPr>
        <w:spacing w:line="240" w:lineRule="auto"/>
        <w:rPr>
          <w:sz w:val="20"/>
          <w:szCs w:val="20"/>
        </w:rPr>
      </w:pPr>
      <w:r>
        <w:rPr>
          <w:rStyle w:val="EndnoteReference"/>
        </w:rPr>
        <w:endnoteRef/>
      </w:r>
      <w:r>
        <w:rPr>
          <w:sz w:val="20"/>
          <w:szCs w:val="20"/>
        </w:rPr>
        <w:t xml:space="preserve"> </w:t>
      </w:r>
      <w:r>
        <w:rPr>
          <w:rFonts w:ascii="Times New Roman" w:eastAsia="Times New Roman" w:hAnsi="Times New Roman" w:cs="Times New Roman"/>
          <w:i/>
          <w:sz w:val="20"/>
          <w:szCs w:val="20"/>
        </w:rPr>
        <w:t>Better Staffing is Achievable A Look at For-Profit versus Non-Profit Nursing Homes</w:t>
      </w:r>
      <w:r>
        <w:rPr>
          <w:rFonts w:ascii="Times New Roman" w:eastAsia="Times New Roman" w:hAnsi="Times New Roman" w:cs="Times New Roman"/>
          <w:sz w:val="20"/>
          <w:szCs w:val="20"/>
        </w:rPr>
        <w:t>, National Consumer Voice for Quality Long-Term Care, September 29, 2023. Available at</w:t>
      </w:r>
      <w:hyperlink r:id="rId23">
        <w:r>
          <w:rPr>
            <w:rFonts w:ascii="Times New Roman" w:eastAsia="Times New Roman" w:hAnsi="Times New Roman" w:cs="Times New Roman"/>
            <w:sz w:val="20"/>
            <w:szCs w:val="20"/>
          </w:rPr>
          <w:t xml:space="preserve"> </w:t>
        </w:r>
      </w:hyperlink>
      <w:hyperlink r:id="rId24">
        <w:r>
          <w:rPr>
            <w:rFonts w:ascii="Times New Roman" w:eastAsia="Times New Roman" w:hAnsi="Times New Roman" w:cs="Times New Roman"/>
            <w:color w:val="0563C1"/>
            <w:sz w:val="20"/>
            <w:szCs w:val="20"/>
            <w:u w:val="single"/>
          </w:rPr>
          <w:t>https://theconsumervoice.org/uploads/files/issues/Better_Staffing_Is_Achievable.pdf</w:t>
        </w:r>
      </w:hyperlink>
      <w:r>
        <w:rPr>
          <w:rFonts w:ascii="Times New Roman" w:eastAsia="Times New Roman" w:hAnsi="Times New Roman" w:cs="Times New Roman"/>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8FB79" w14:textId="77777777" w:rsidR="0025642C" w:rsidRDefault="0025642C">
      <w:pPr>
        <w:spacing w:line="240" w:lineRule="auto"/>
      </w:pPr>
      <w:r>
        <w:separator/>
      </w:r>
    </w:p>
  </w:footnote>
  <w:footnote w:type="continuationSeparator" w:id="0">
    <w:p w14:paraId="520C061D" w14:textId="77777777" w:rsidR="0025642C" w:rsidRDefault="002564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A273" w14:textId="1470F8EE" w:rsidR="0037353F" w:rsidRDefault="0037353F">
    <w:pPr>
      <w:pStyle w:val="Header"/>
    </w:pPr>
  </w:p>
  <w:p w14:paraId="22589A44" w14:textId="77777777" w:rsidR="0037353F" w:rsidRDefault="00373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3628" w14:textId="08D332B4" w:rsidR="0037353F" w:rsidRDefault="0037353F" w:rsidP="0037353F">
    <w:pPr>
      <w:pStyle w:val="Header"/>
      <w:jc w:val="center"/>
    </w:pPr>
    <w:r>
      <w:rPr>
        <w:noProof/>
      </w:rPr>
      <w:drawing>
        <wp:inline distT="0" distB="0" distL="0" distR="0" wp14:anchorId="294CEB2C" wp14:editId="769FBEC3">
          <wp:extent cx="2692400" cy="1406606"/>
          <wp:effectExtent l="0" t="0" r="0" b="3175"/>
          <wp:docPr id="1712142050" name="Picture 1" descr="A logo with a sun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142050" name="Picture 1" descr="A logo with a sun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08636" cy="1415088"/>
                  </a:xfrm>
                  <a:prstGeom prst="rect">
                    <a:avLst/>
                  </a:prstGeom>
                </pic:spPr>
              </pic:pic>
            </a:graphicData>
          </a:graphic>
        </wp:inline>
      </w:drawing>
    </w:r>
  </w:p>
  <w:p w14:paraId="322BD53E" w14:textId="77777777" w:rsidR="0037353F" w:rsidRPr="0037353F" w:rsidRDefault="0037353F" w:rsidP="0037353F">
    <w:pPr>
      <w:pStyle w:val="Header"/>
      <w:jc w:val="center"/>
      <w:rPr>
        <w:rFonts w:ascii="Times New Roman" w:hAnsi="Times New Roman" w:cs="Times New Roman"/>
      </w:rPr>
    </w:pPr>
    <w:r w:rsidRPr="0037353F">
      <w:rPr>
        <w:rFonts w:ascii="Times New Roman" w:hAnsi="Times New Roman" w:cs="Times New Roman"/>
      </w:rPr>
      <w:t>2473 Care Dr., #200</w:t>
    </w:r>
  </w:p>
  <w:p w14:paraId="56A06777" w14:textId="77777777" w:rsidR="0037353F" w:rsidRPr="0037353F" w:rsidRDefault="0037353F" w:rsidP="0037353F">
    <w:pPr>
      <w:pStyle w:val="Header"/>
      <w:jc w:val="center"/>
      <w:rPr>
        <w:rFonts w:ascii="Times New Roman" w:hAnsi="Times New Roman" w:cs="Times New Roman"/>
      </w:rPr>
    </w:pPr>
    <w:r w:rsidRPr="0037353F">
      <w:rPr>
        <w:rFonts w:ascii="Times New Roman" w:hAnsi="Times New Roman" w:cs="Times New Roman"/>
      </w:rPr>
      <w:t>Tallahassee, FL 32308</w:t>
    </w:r>
  </w:p>
  <w:p w14:paraId="6D1E8D2F" w14:textId="62AE260E" w:rsidR="0037353F" w:rsidRPr="0037353F" w:rsidRDefault="0037353F" w:rsidP="0037353F">
    <w:pPr>
      <w:pStyle w:val="Header"/>
      <w:jc w:val="center"/>
      <w:rPr>
        <w:rFonts w:ascii="Times New Roman" w:hAnsi="Times New Roman" w:cs="Times New Roman"/>
      </w:rPr>
    </w:pPr>
    <w:r w:rsidRPr="0037353F">
      <w:rPr>
        <w:rFonts w:ascii="Times New Roman" w:hAnsi="Times New Roman" w:cs="Times New Roman"/>
      </w:rPr>
      <w:t>800-342-0823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27F70"/>
    <w:multiLevelType w:val="multilevel"/>
    <w:tmpl w:val="73200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71337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BC6"/>
    <w:rsid w:val="000074D5"/>
    <w:rsid w:val="00015D30"/>
    <w:rsid w:val="00083665"/>
    <w:rsid w:val="000A3758"/>
    <w:rsid w:val="000A7CEE"/>
    <w:rsid w:val="000C2E8F"/>
    <w:rsid w:val="000E1762"/>
    <w:rsid w:val="000E1792"/>
    <w:rsid w:val="000F31F9"/>
    <w:rsid w:val="00106EEC"/>
    <w:rsid w:val="00130D4B"/>
    <w:rsid w:val="00130EB7"/>
    <w:rsid w:val="001477F9"/>
    <w:rsid w:val="00180540"/>
    <w:rsid w:val="001935EA"/>
    <w:rsid w:val="00196025"/>
    <w:rsid w:val="001A4976"/>
    <w:rsid w:val="001C154C"/>
    <w:rsid w:val="001C6BA0"/>
    <w:rsid w:val="001C77B9"/>
    <w:rsid w:val="001D43FC"/>
    <w:rsid w:val="001E2896"/>
    <w:rsid w:val="001F3211"/>
    <w:rsid w:val="001F56E9"/>
    <w:rsid w:val="00252F4C"/>
    <w:rsid w:val="0025642C"/>
    <w:rsid w:val="002676FB"/>
    <w:rsid w:val="0028048B"/>
    <w:rsid w:val="00283BF1"/>
    <w:rsid w:val="00283D64"/>
    <w:rsid w:val="00284B32"/>
    <w:rsid w:val="00287174"/>
    <w:rsid w:val="00287810"/>
    <w:rsid w:val="00291C66"/>
    <w:rsid w:val="002A7273"/>
    <w:rsid w:val="002A7499"/>
    <w:rsid w:val="002B72CE"/>
    <w:rsid w:val="002D3375"/>
    <w:rsid w:val="002F3E04"/>
    <w:rsid w:val="00303B68"/>
    <w:rsid w:val="003163A8"/>
    <w:rsid w:val="00354D9D"/>
    <w:rsid w:val="003651A0"/>
    <w:rsid w:val="0037353F"/>
    <w:rsid w:val="00393683"/>
    <w:rsid w:val="003C777C"/>
    <w:rsid w:val="003E7781"/>
    <w:rsid w:val="003F171B"/>
    <w:rsid w:val="00406C11"/>
    <w:rsid w:val="00413142"/>
    <w:rsid w:val="00421D70"/>
    <w:rsid w:val="004351F6"/>
    <w:rsid w:val="00440681"/>
    <w:rsid w:val="00442FCA"/>
    <w:rsid w:val="00444E3F"/>
    <w:rsid w:val="00456F20"/>
    <w:rsid w:val="0048239B"/>
    <w:rsid w:val="004B772C"/>
    <w:rsid w:val="004C109B"/>
    <w:rsid w:val="004E537C"/>
    <w:rsid w:val="004F0691"/>
    <w:rsid w:val="004F4A40"/>
    <w:rsid w:val="00503D27"/>
    <w:rsid w:val="005063AD"/>
    <w:rsid w:val="00516549"/>
    <w:rsid w:val="005330FB"/>
    <w:rsid w:val="00545B13"/>
    <w:rsid w:val="00557A6D"/>
    <w:rsid w:val="00564F8A"/>
    <w:rsid w:val="005671A1"/>
    <w:rsid w:val="00597655"/>
    <w:rsid w:val="005A5808"/>
    <w:rsid w:val="005A7610"/>
    <w:rsid w:val="006026CD"/>
    <w:rsid w:val="006079F3"/>
    <w:rsid w:val="00626D83"/>
    <w:rsid w:val="00665DAE"/>
    <w:rsid w:val="006D3539"/>
    <w:rsid w:val="006F1246"/>
    <w:rsid w:val="00711922"/>
    <w:rsid w:val="00711BFE"/>
    <w:rsid w:val="00713A37"/>
    <w:rsid w:val="00736D69"/>
    <w:rsid w:val="0075184F"/>
    <w:rsid w:val="00781C3A"/>
    <w:rsid w:val="00793623"/>
    <w:rsid w:val="007A4140"/>
    <w:rsid w:val="007A65DF"/>
    <w:rsid w:val="007C5CAF"/>
    <w:rsid w:val="007D509B"/>
    <w:rsid w:val="007F7DC5"/>
    <w:rsid w:val="00826146"/>
    <w:rsid w:val="00827100"/>
    <w:rsid w:val="00833011"/>
    <w:rsid w:val="00843786"/>
    <w:rsid w:val="0085775F"/>
    <w:rsid w:val="008809E1"/>
    <w:rsid w:val="00890D08"/>
    <w:rsid w:val="008930E5"/>
    <w:rsid w:val="008972BD"/>
    <w:rsid w:val="008B7BC6"/>
    <w:rsid w:val="008D316F"/>
    <w:rsid w:val="008D36BC"/>
    <w:rsid w:val="008F0405"/>
    <w:rsid w:val="008F75AE"/>
    <w:rsid w:val="0091159B"/>
    <w:rsid w:val="00912945"/>
    <w:rsid w:val="0095752B"/>
    <w:rsid w:val="009A0B39"/>
    <w:rsid w:val="009B322E"/>
    <w:rsid w:val="009B5822"/>
    <w:rsid w:val="009C08AA"/>
    <w:rsid w:val="009D414D"/>
    <w:rsid w:val="009D56B1"/>
    <w:rsid w:val="009D6FCE"/>
    <w:rsid w:val="009E4F5B"/>
    <w:rsid w:val="00A02D9D"/>
    <w:rsid w:val="00A26D33"/>
    <w:rsid w:val="00A31C6B"/>
    <w:rsid w:val="00A33680"/>
    <w:rsid w:val="00A7533A"/>
    <w:rsid w:val="00A81AB7"/>
    <w:rsid w:val="00A96A45"/>
    <w:rsid w:val="00AB5333"/>
    <w:rsid w:val="00AE12F5"/>
    <w:rsid w:val="00AE5684"/>
    <w:rsid w:val="00AF3DA5"/>
    <w:rsid w:val="00B07C92"/>
    <w:rsid w:val="00B47CE7"/>
    <w:rsid w:val="00B72463"/>
    <w:rsid w:val="00B72CAD"/>
    <w:rsid w:val="00B80C5E"/>
    <w:rsid w:val="00B94556"/>
    <w:rsid w:val="00BC38BF"/>
    <w:rsid w:val="00BD3E27"/>
    <w:rsid w:val="00C10BDE"/>
    <w:rsid w:val="00C323CA"/>
    <w:rsid w:val="00C42071"/>
    <w:rsid w:val="00C950DA"/>
    <w:rsid w:val="00CB0F38"/>
    <w:rsid w:val="00CD3E5E"/>
    <w:rsid w:val="00D26C92"/>
    <w:rsid w:val="00D4461D"/>
    <w:rsid w:val="00D46615"/>
    <w:rsid w:val="00D624FA"/>
    <w:rsid w:val="00D769F9"/>
    <w:rsid w:val="00D83F63"/>
    <w:rsid w:val="00DA4066"/>
    <w:rsid w:val="00DD2FF4"/>
    <w:rsid w:val="00DF7BC3"/>
    <w:rsid w:val="00E3115B"/>
    <w:rsid w:val="00E348B0"/>
    <w:rsid w:val="00E72555"/>
    <w:rsid w:val="00E768AA"/>
    <w:rsid w:val="00E93CEA"/>
    <w:rsid w:val="00EB62E9"/>
    <w:rsid w:val="00EC3DED"/>
    <w:rsid w:val="00EC7503"/>
    <w:rsid w:val="00ED58D3"/>
    <w:rsid w:val="00EE20E3"/>
    <w:rsid w:val="00EE7DAB"/>
    <w:rsid w:val="00EF1289"/>
    <w:rsid w:val="00F133B7"/>
    <w:rsid w:val="00F23E54"/>
    <w:rsid w:val="00F55591"/>
    <w:rsid w:val="00F61385"/>
    <w:rsid w:val="00F6530E"/>
    <w:rsid w:val="00F73F98"/>
    <w:rsid w:val="00F9723C"/>
    <w:rsid w:val="00FA150F"/>
    <w:rsid w:val="00FB52E2"/>
    <w:rsid w:val="00FC4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B9831"/>
  <w15:docId w15:val="{39B46E65-AF79-2E47-B054-E602E306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C50FB3"/>
    <w:pPr>
      <w:spacing w:line="240" w:lineRule="auto"/>
    </w:pPr>
    <w:rPr>
      <w:sz w:val="20"/>
      <w:szCs w:val="20"/>
    </w:rPr>
  </w:style>
  <w:style w:type="character" w:customStyle="1" w:styleId="FootnoteTextChar">
    <w:name w:val="Footnote Text Char"/>
    <w:basedOn w:val="DefaultParagraphFont"/>
    <w:link w:val="FootnoteText"/>
    <w:uiPriority w:val="99"/>
    <w:semiHidden/>
    <w:rsid w:val="00C50FB3"/>
    <w:rPr>
      <w:sz w:val="20"/>
      <w:szCs w:val="20"/>
    </w:rPr>
  </w:style>
  <w:style w:type="character" w:styleId="FootnoteReference">
    <w:name w:val="footnote reference"/>
    <w:basedOn w:val="DefaultParagraphFont"/>
    <w:uiPriority w:val="99"/>
    <w:semiHidden/>
    <w:unhideWhenUsed/>
    <w:rsid w:val="00C50FB3"/>
    <w:rPr>
      <w:vertAlign w:val="superscript"/>
    </w:rPr>
  </w:style>
  <w:style w:type="paragraph" w:styleId="EndnoteText">
    <w:name w:val="endnote text"/>
    <w:basedOn w:val="Normal"/>
    <w:link w:val="EndnoteTextChar"/>
    <w:uiPriority w:val="99"/>
    <w:semiHidden/>
    <w:unhideWhenUsed/>
    <w:rsid w:val="00C50FB3"/>
    <w:pPr>
      <w:spacing w:line="240" w:lineRule="auto"/>
    </w:pPr>
    <w:rPr>
      <w:sz w:val="20"/>
      <w:szCs w:val="20"/>
    </w:rPr>
  </w:style>
  <w:style w:type="character" w:customStyle="1" w:styleId="EndnoteTextChar">
    <w:name w:val="Endnote Text Char"/>
    <w:basedOn w:val="DefaultParagraphFont"/>
    <w:link w:val="EndnoteText"/>
    <w:uiPriority w:val="99"/>
    <w:semiHidden/>
    <w:rsid w:val="00C50FB3"/>
    <w:rPr>
      <w:sz w:val="20"/>
      <w:szCs w:val="20"/>
    </w:rPr>
  </w:style>
  <w:style w:type="character" w:styleId="EndnoteReference">
    <w:name w:val="endnote reference"/>
    <w:basedOn w:val="DefaultParagraphFont"/>
    <w:uiPriority w:val="99"/>
    <w:semiHidden/>
    <w:unhideWhenUsed/>
    <w:rsid w:val="00C50FB3"/>
    <w:rPr>
      <w:vertAlign w:val="superscript"/>
    </w:rPr>
  </w:style>
  <w:style w:type="character" w:styleId="CommentReference">
    <w:name w:val="annotation reference"/>
    <w:basedOn w:val="DefaultParagraphFont"/>
    <w:uiPriority w:val="99"/>
    <w:semiHidden/>
    <w:unhideWhenUsed/>
    <w:rsid w:val="00564F8A"/>
    <w:rPr>
      <w:sz w:val="16"/>
      <w:szCs w:val="16"/>
    </w:rPr>
  </w:style>
  <w:style w:type="paragraph" w:styleId="CommentText">
    <w:name w:val="annotation text"/>
    <w:basedOn w:val="Normal"/>
    <w:link w:val="CommentTextChar"/>
    <w:uiPriority w:val="99"/>
    <w:unhideWhenUsed/>
    <w:rsid w:val="00564F8A"/>
    <w:pPr>
      <w:spacing w:line="240" w:lineRule="auto"/>
    </w:pPr>
    <w:rPr>
      <w:sz w:val="20"/>
      <w:szCs w:val="20"/>
    </w:rPr>
  </w:style>
  <w:style w:type="character" w:customStyle="1" w:styleId="CommentTextChar">
    <w:name w:val="Comment Text Char"/>
    <w:basedOn w:val="DefaultParagraphFont"/>
    <w:link w:val="CommentText"/>
    <w:uiPriority w:val="99"/>
    <w:rsid w:val="00564F8A"/>
    <w:rPr>
      <w:sz w:val="20"/>
      <w:szCs w:val="20"/>
    </w:rPr>
  </w:style>
  <w:style w:type="paragraph" w:styleId="CommentSubject">
    <w:name w:val="annotation subject"/>
    <w:basedOn w:val="CommentText"/>
    <w:next w:val="CommentText"/>
    <w:link w:val="CommentSubjectChar"/>
    <w:uiPriority w:val="99"/>
    <w:semiHidden/>
    <w:unhideWhenUsed/>
    <w:rsid w:val="00564F8A"/>
    <w:rPr>
      <w:b/>
      <w:bCs/>
    </w:rPr>
  </w:style>
  <w:style w:type="character" w:customStyle="1" w:styleId="CommentSubjectChar">
    <w:name w:val="Comment Subject Char"/>
    <w:basedOn w:val="CommentTextChar"/>
    <w:link w:val="CommentSubject"/>
    <w:uiPriority w:val="99"/>
    <w:semiHidden/>
    <w:rsid w:val="00564F8A"/>
    <w:rPr>
      <w:b/>
      <w:bCs/>
      <w:sz w:val="20"/>
      <w:szCs w:val="20"/>
    </w:rPr>
  </w:style>
  <w:style w:type="character" w:styleId="Hyperlink">
    <w:name w:val="Hyperlink"/>
    <w:basedOn w:val="DefaultParagraphFont"/>
    <w:uiPriority w:val="99"/>
    <w:unhideWhenUsed/>
    <w:rsid w:val="003C777C"/>
    <w:rPr>
      <w:color w:val="0000FF" w:themeColor="hyperlink"/>
      <w:u w:val="single"/>
    </w:rPr>
  </w:style>
  <w:style w:type="character" w:styleId="UnresolvedMention">
    <w:name w:val="Unresolved Mention"/>
    <w:basedOn w:val="DefaultParagraphFont"/>
    <w:uiPriority w:val="99"/>
    <w:semiHidden/>
    <w:unhideWhenUsed/>
    <w:rsid w:val="003C777C"/>
    <w:rPr>
      <w:color w:val="605E5C"/>
      <w:shd w:val="clear" w:color="auto" w:fill="E1DFDD"/>
    </w:rPr>
  </w:style>
  <w:style w:type="paragraph" w:styleId="Revision">
    <w:name w:val="Revision"/>
    <w:hidden/>
    <w:uiPriority w:val="99"/>
    <w:semiHidden/>
    <w:rsid w:val="000A3758"/>
    <w:pPr>
      <w:spacing w:line="240" w:lineRule="auto"/>
    </w:pPr>
  </w:style>
  <w:style w:type="paragraph" w:styleId="Header">
    <w:name w:val="header"/>
    <w:basedOn w:val="Normal"/>
    <w:link w:val="HeaderChar"/>
    <w:uiPriority w:val="99"/>
    <w:unhideWhenUsed/>
    <w:rsid w:val="0037353F"/>
    <w:pPr>
      <w:tabs>
        <w:tab w:val="center" w:pos="4680"/>
        <w:tab w:val="right" w:pos="9360"/>
      </w:tabs>
      <w:spacing w:line="240" w:lineRule="auto"/>
    </w:pPr>
  </w:style>
  <w:style w:type="character" w:customStyle="1" w:styleId="HeaderChar">
    <w:name w:val="Header Char"/>
    <w:basedOn w:val="DefaultParagraphFont"/>
    <w:link w:val="Header"/>
    <w:uiPriority w:val="99"/>
    <w:rsid w:val="0037353F"/>
  </w:style>
  <w:style w:type="paragraph" w:styleId="Footer">
    <w:name w:val="footer"/>
    <w:basedOn w:val="Normal"/>
    <w:link w:val="FooterChar"/>
    <w:uiPriority w:val="99"/>
    <w:unhideWhenUsed/>
    <w:rsid w:val="0037353F"/>
    <w:pPr>
      <w:tabs>
        <w:tab w:val="center" w:pos="4680"/>
        <w:tab w:val="right" w:pos="9360"/>
      </w:tabs>
      <w:spacing w:line="240" w:lineRule="auto"/>
    </w:pPr>
  </w:style>
  <w:style w:type="character" w:customStyle="1" w:styleId="FooterChar">
    <w:name w:val="Footer Char"/>
    <w:basedOn w:val="DefaultParagraphFont"/>
    <w:link w:val="Footer"/>
    <w:uiPriority w:val="99"/>
    <w:rsid w:val="00373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eters@disabilityrightsflorida.org"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phinational.org/resource/direct-care-workers-in-the-united-states-key-facts-2023/" TargetMode="External"/><Relationship Id="rId13" Type="http://schemas.openxmlformats.org/officeDocument/2006/relationships/hyperlink" Target="https://www.nytimes.com/2021/03/01/health/covid-nursing-homes-staff-turnover.html" TargetMode="External"/><Relationship Id="rId18" Type="http://schemas.openxmlformats.org/officeDocument/2006/relationships/hyperlink" Target="https://static-s3.lobbytools.com/bills/2022/pdf/analysis_1239_04-08-22_final_2102.pdf" TargetMode="External"/><Relationship Id="rId3" Type="http://schemas.openxmlformats.org/officeDocument/2006/relationships/hyperlink" Target="https://nursejournal.org/articles/chronic-understaffing-in-nursing-homes/" TargetMode="External"/><Relationship Id="rId21" Type="http://schemas.openxmlformats.org/officeDocument/2006/relationships/hyperlink" Target="https://pubmed.ncbi.nlm.nih.gov/27780572/" TargetMode="External"/><Relationship Id="rId7" Type="http://schemas.openxmlformats.org/officeDocument/2006/relationships/hyperlink" Target="https://www.fiercehealthcare.com/hospitals-health-systems/staffing-nursing-homes-was-hard-before-pandemic-now-it-s-even-tougher" TargetMode="External"/><Relationship Id="rId12" Type="http://schemas.openxmlformats.org/officeDocument/2006/relationships/hyperlink" Target="https://www.nytimes.com/2021/03/01/health/covid-nursing-homes-staff-turnover.html" TargetMode="External"/><Relationship Id="rId17" Type="http://schemas.openxmlformats.org/officeDocument/2006/relationships/hyperlink" Target="https://www.cms.gov/files/document/nursing-home-staffing-study-final-report-appendix-june-2023.pdf" TargetMode="External"/><Relationship Id="rId2" Type="http://schemas.openxmlformats.org/officeDocument/2006/relationships/hyperlink" Target="https://nursejournal.org/articles/chronic-understaffing-in-nursing-homes/" TargetMode="External"/><Relationship Id="rId16" Type="http://schemas.openxmlformats.org/officeDocument/2006/relationships/hyperlink" Target="https://www.cms.gov/files/document/nursing-home-staffing-study-final-report-appendix-june-2023.pdf" TargetMode="External"/><Relationship Id="rId20" Type="http://schemas.openxmlformats.org/officeDocument/2006/relationships/hyperlink" Target="https://www.cms.gov/files/document/nursing-home-staffing-study-final-report-appendix-june-2023.pdf" TargetMode="External"/><Relationship Id="rId1" Type="http://schemas.openxmlformats.org/officeDocument/2006/relationships/hyperlink" Target="https://aarp-states.brightspotcdn.com/25/83/142635264eb9b5838d72e9ee5008/2022-nursing-care-staffing-and-regulations-report-final.pdf" TargetMode="External"/><Relationship Id="rId6" Type="http://schemas.openxmlformats.org/officeDocument/2006/relationships/hyperlink" Target="https://www.fiercehealthcare.com/hospitals-health-systems/staffing-nursing-homes-was-hard-before-pandemic-now-it-s-even-tougher" TargetMode="External"/><Relationship Id="rId11" Type="http://schemas.openxmlformats.org/officeDocument/2006/relationships/hyperlink" Target="https://nursinghome411.org/alert-staffing-q4-2022/" TargetMode="External"/><Relationship Id="rId24" Type="http://schemas.openxmlformats.org/officeDocument/2006/relationships/hyperlink" Target="https://theconsumervoice.org/uploads/files/issues/Better_Staffing_Is_Achievable.pdf" TargetMode="External"/><Relationship Id="rId5" Type="http://schemas.openxmlformats.org/officeDocument/2006/relationships/hyperlink" Target="https://www.nytimes.com/2018/07/07/health/nursing-homes-staffing-medicare.html?auth=linked-google1tap" TargetMode="External"/><Relationship Id="rId15" Type="http://schemas.openxmlformats.org/officeDocument/2006/relationships/hyperlink" Target="https://www.ncbi.nlm.nih.gov/pmc/articles/PMC7992115/" TargetMode="External"/><Relationship Id="rId23" Type="http://schemas.openxmlformats.org/officeDocument/2006/relationships/hyperlink" Target="https://theconsumervoice.org/uploads/files/issues/Better_Staffing_Is_Achievable.pdf" TargetMode="External"/><Relationship Id="rId10" Type="http://schemas.openxmlformats.org/officeDocument/2006/relationships/hyperlink" Target="https://nursinghome411.org/alert-staffing-q4-2022/" TargetMode="External"/><Relationship Id="rId19" Type="http://schemas.openxmlformats.org/officeDocument/2006/relationships/hyperlink" Target="https://www.cms.gov/files/document/nursing-home-staffing-study-final-report-appendix-june-2023.pdf" TargetMode="External"/><Relationship Id="rId4" Type="http://schemas.openxmlformats.org/officeDocument/2006/relationships/hyperlink" Target="https://www.nytimes.com/2018/07/07/health/nursing-homes-staffing-medicare.html?auth=linked-google1tap" TargetMode="External"/><Relationship Id="rId9" Type="http://schemas.openxmlformats.org/officeDocument/2006/relationships/hyperlink" Target="https://www.phinational.org/resource/direct-care-workers-in-the-united-states-key-facts-2023/" TargetMode="External"/><Relationship Id="rId14" Type="http://schemas.openxmlformats.org/officeDocument/2006/relationships/hyperlink" Target="https://www.ncbi.nlm.nih.gov/pmc/articles/PMC7992115/" TargetMode="External"/><Relationship Id="rId22" Type="http://schemas.openxmlformats.org/officeDocument/2006/relationships/hyperlink" Target="https://pubmed.ncbi.nlm.nih.gov/2778057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VQky3RA9Zxdu1TB2rgMHAgviHA==">CgMxLjA4AHIhMVhfVE4zUWU2Z2dxNXRwY0xjTWp2aXJRaEl6bnptX3NJ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2278594-0023-451D-9C11-977CE104C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2268</Words>
  <Characters>12932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Madeline Crowley</cp:lastModifiedBy>
  <cp:revision>2</cp:revision>
  <dcterms:created xsi:type="dcterms:W3CDTF">2023-12-20T13:26:00Z</dcterms:created>
  <dcterms:modified xsi:type="dcterms:W3CDTF">2023-12-20T13:26:00Z</dcterms:modified>
</cp:coreProperties>
</file>